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A5" w:rsidRPr="008D4C95" w:rsidRDefault="00A96CA5" w:rsidP="00A96CA5">
      <w:pPr>
        <w:jc w:val="center"/>
        <w:rPr>
          <w:sz w:val="24"/>
        </w:rPr>
      </w:pPr>
      <w:r w:rsidRPr="008D4C95">
        <w:rPr>
          <w:rFonts w:hint="eastAsia"/>
          <w:sz w:val="24"/>
        </w:rPr>
        <w:t>「通信制御共通化技術と農作業ロボット研究の現状と将来」</w:t>
      </w:r>
    </w:p>
    <w:p w:rsidR="008D5386" w:rsidRDefault="008D5386" w:rsidP="008D5386">
      <w:pPr>
        <w:jc w:val="center"/>
        <w:rPr>
          <w:lang w:eastAsia="zh-TW"/>
        </w:rPr>
      </w:pPr>
      <w:r>
        <w:rPr>
          <w:rFonts w:hint="eastAsia"/>
          <w:lang w:eastAsia="zh-TW"/>
        </w:rPr>
        <w:t>平成２６年度総合研究試験研究推進会議（作業技術分野）</w:t>
      </w:r>
      <w:r w:rsidR="00DC35CE">
        <w:rPr>
          <w:rFonts w:hint="eastAsia"/>
          <w:lang w:eastAsia="zh-TW"/>
        </w:rPr>
        <w:t>作業技術</w:t>
      </w:r>
      <w:r>
        <w:rPr>
          <w:rFonts w:hint="eastAsia"/>
          <w:lang w:eastAsia="zh-TW"/>
        </w:rPr>
        <w:t>研究会</w:t>
      </w:r>
    </w:p>
    <w:p w:rsidR="00DD428C" w:rsidRDefault="00402DA6" w:rsidP="006E5B39">
      <w:pPr>
        <w:jc w:val="center"/>
      </w:pPr>
      <w:r>
        <w:rPr>
          <w:rFonts w:hint="eastAsia"/>
        </w:rPr>
        <w:t>開催のご案内</w:t>
      </w:r>
    </w:p>
    <w:p w:rsidR="00DD428C" w:rsidRDefault="00DD428C" w:rsidP="000E4BCB">
      <w:pPr>
        <w:ind w:leftChars="3378" w:left="6511"/>
      </w:pPr>
      <w:r>
        <w:rPr>
          <w:rFonts w:hint="eastAsia"/>
        </w:rPr>
        <w:t>農業・食品産業技術総合研究機構</w:t>
      </w:r>
    </w:p>
    <w:p w:rsidR="00DD428C" w:rsidRDefault="00DD428C" w:rsidP="000E4BCB">
      <w:pPr>
        <w:ind w:leftChars="3378" w:left="6511"/>
      </w:pPr>
      <w:r>
        <w:rPr>
          <w:rFonts w:hint="eastAsia"/>
        </w:rPr>
        <w:t>中央農業総合研究センター</w:t>
      </w:r>
    </w:p>
    <w:p w:rsidR="00DD428C" w:rsidRDefault="00DD428C" w:rsidP="000E4BCB">
      <w:pPr>
        <w:ind w:leftChars="3378" w:left="6511"/>
        <w:rPr>
          <w:lang w:eastAsia="zh-TW"/>
        </w:rPr>
      </w:pPr>
      <w:r>
        <w:rPr>
          <w:rFonts w:hint="eastAsia"/>
          <w:lang w:eastAsia="zh-TW"/>
        </w:rPr>
        <w:t>作業技術研究領域</w:t>
      </w:r>
      <w:r w:rsidR="000F5E64">
        <w:rPr>
          <w:rFonts w:hint="eastAsia"/>
          <w:lang w:eastAsia="zh-TW"/>
        </w:rPr>
        <w:t>長</w:t>
      </w:r>
      <w:r>
        <w:rPr>
          <w:rFonts w:hint="eastAsia"/>
          <w:lang w:eastAsia="zh-TW"/>
        </w:rPr>
        <w:t xml:space="preserve">　　　</w:t>
      </w:r>
      <w:r w:rsidR="000F5E64">
        <w:rPr>
          <w:rFonts w:hint="eastAsia"/>
          <w:lang w:eastAsia="zh-TW"/>
        </w:rPr>
        <w:t>細川　寿</w:t>
      </w:r>
    </w:p>
    <w:p w:rsidR="00DD428C" w:rsidRDefault="00DD428C" w:rsidP="000A26D6">
      <w:r>
        <w:rPr>
          <w:rFonts w:hint="eastAsia"/>
        </w:rPr>
        <w:t>１．趣旨：</w:t>
      </w:r>
    </w:p>
    <w:p w:rsidR="008E20A5" w:rsidRDefault="008E20A5" w:rsidP="000E4BCB">
      <w:pPr>
        <w:ind w:firstLineChars="100" w:firstLine="193"/>
      </w:pPr>
      <w:r>
        <w:rPr>
          <w:rFonts w:hint="eastAsia"/>
        </w:rPr>
        <w:t>トラクタと作業機における通信制御共通化技術の開発の成果は、メーカー間の壁を超える接続互換性</w:t>
      </w:r>
      <w:r w:rsidR="00923FAC">
        <w:rPr>
          <w:rFonts w:hint="eastAsia"/>
        </w:rPr>
        <w:t>と</w:t>
      </w:r>
      <w:r>
        <w:rPr>
          <w:rFonts w:hint="eastAsia"/>
        </w:rPr>
        <w:t>高度な制御を可能にする</w:t>
      </w:r>
      <w:r w:rsidR="00923FAC">
        <w:rPr>
          <w:rFonts w:hint="eastAsia"/>
        </w:rPr>
        <w:t>「かしこい・つながる」農業機械の実現に大きく貢献し、</w:t>
      </w:r>
      <w:r>
        <w:rPr>
          <w:rFonts w:hint="eastAsia"/>
        </w:rPr>
        <w:t>日本農業機械工業会に</w:t>
      </w:r>
      <w:r w:rsidR="00923FAC">
        <w:rPr>
          <w:rFonts w:hint="eastAsia"/>
        </w:rPr>
        <w:t>よる</w:t>
      </w:r>
      <w:r>
        <w:rPr>
          <w:rFonts w:hint="eastAsia"/>
        </w:rPr>
        <w:t>規格化を契機に国内各社の市販作業機に装着されるようにな</w:t>
      </w:r>
      <w:r w:rsidR="00923FAC">
        <w:rPr>
          <w:rFonts w:hint="eastAsia"/>
        </w:rPr>
        <w:t>った。この成果は高度な通信制御を簡易なシステムで実現できるオープン・ネットワーク・システムとして海外でも注目されており、近い将来、国際規格として海外に普及する情勢である。そこで、これらの技術を一堂に会し、農作業ロボット技術との融合も視野に入れつつ、現状の理解と今後の</w:t>
      </w:r>
      <w:r w:rsidR="00923FAC" w:rsidRPr="00923FAC">
        <w:rPr>
          <w:rFonts w:hint="eastAsia"/>
        </w:rPr>
        <w:t>取り組みの方向性について議論を深め</w:t>
      </w:r>
      <w:r w:rsidR="00923FAC">
        <w:rPr>
          <w:rFonts w:hint="eastAsia"/>
        </w:rPr>
        <w:t>て</w:t>
      </w:r>
      <w:r w:rsidR="00923FAC" w:rsidRPr="00923FAC">
        <w:rPr>
          <w:rFonts w:hint="eastAsia"/>
        </w:rPr>
        <w:t>研究推進に役立てる。</w:t>
      </w:r>
    </w:p>
    <w:p w:rsidR="000E4BCB" w:rsidRDefault="000E4BCB" w:rsidP="000A26D6"/>
    <w:p w:rsidR="00976435" w:rsidRDefault="00DD428C" w:rsidP="000A26D6">
      <w:pPr>
        <w:rPr>
          <w:lang w:eastAsia="zh-TW"/>
        </w:rPr>
      </w:pPr>
      <w:r>
        <w:rPr>
          <w:rFonts w:hint="eastAsia"/>
          <w:lang w:eastAsia="zh-TW"/>
        </w:rPr>
        <w:t>２．開催機関</w:t>
      </w:r>
      <w:r w:rsidR="00976435">
        <w:rPr>
          <w:rFonts w:hint="eastAsia"/>
          <w:lang w:eastAsia="zh-TW"/>
        </w:rPr>
        <w:t>（共同開催）</w:t>
      </w:r>
      <w:r>
        <w:rPr>
          <w:rFonts w:hint="eastAsia"/>
          <w:lang w:eastAsia="zh-TW"/>
        </w:rPr>
        <w:t>：</w:t>
      </w:r>
      <w:bookmarkStart w:id="0" w:name="_GoBack"/>
      <w:bookmarkEnd w:id="0"/>
    </w:p>
    <w:p w:rsidR="00D95CEF" w:rsidRDefault="004D0BAC" w:rsidP="00D95CEF">
      <w:pPr>
        <w:ind w:firstLineChars="720" w:firstLine="1388"/>
      </w:pPr>
      <w:r>
        <w:rPr>
          <w:rFonts w:hint="eastAsia"/>
        </w:rPr>
        <w:t>（独）農業・食品産業技術総合研究機構</w:t>
      </w:r>
      <w:r w:rsidR="00402DA6">
        <w:rPr>
          <w:rFonts w:hint="eastAsia"/>
        </w:rPr>
        <w:t xml:space="preserve">　</w:t>
      </w:r>
      <w:r>
        <w:rPr>
          <w:rFonts w:hint="eastAsia"/>
        </w:rPr>
        <w:t>中央農業総合研究センター</w:t>
      </w:r>
    </w:p>
    <w:p w:rsidR="004D0BAC" w:rsidRDefault="004D0BAC" w:rsidP="00D95CEF">
      <w:pPr>
        <w:ind w:firstLineChars="720" w:firstLine="1388"/>
        <w:rPr>
          <w:lang w:eastAsia="zh-TW"/>
        </w:rPr>
      </w:pPr>
      <w:r>
        <w:rPr>
          <w:rFonts w:hint="eastAsia"/>
          <w:lang w:eastAsia="zh-TW"/>
        </w:rPr>
        <w:t>（一</w:t>
      </w:r>
      <w:r w:rsidR="00976435">
        <w:rPr>
          <w:rFonts w:hint="eastAsia"/>
          <w:lang w:eastAsia="zh-TW"/>
        </w:rPr>
        <w:t>社</w:t>
      </w:r>
      <w:r>
        <w:rPr>
          <w:rFonts w:hint="eastAsia"/>
          <w:lang w:eastAsia="zh-TW"/>
        </w:rPr>
        <w:t>）日本農業機械工業会</w:t>
      </w:r>
    </w:p>
    <w:p w:rsidR="000E4BCB" w:rsidRDefault="000E4BCB" w:rsidP="007C6090">
      <w:pPr>
        <w:rPr>
          <w:lang w:eastAsia="zh-TW"/>
        </w:rPr>
      </w:pPr>
    </w:p>
    <w:p w:rsidR="007C6090" w:rsidRPr="00402DA6" w:rsidRDefault="00DD428C" w:rsidP="007C6090">
      <w:pPr>
        <w:rPr>
          <w:rFonts w:asciiTheme="minorEastAsia" w:hAnsiTheme="minorEastAsia"/>
        </w:rPr>
      </w:pPr>
      <w:r>
        <w:rPr>
          <w:rFonts w:hint="eastAsia"/>
        </w:rPr>
        <w:t>３</w:t>
      </w:r>
      <w:r w:rsidRPr="00402DA6">
        <w:rPr>
          <w:rFonts w:asciiTheme="minorEastAsia" w:hAnsiTheme="minorEastAsia" w:hint="eastAsia"/>
        </w:rPr>
        <w:t>．開催場所：</w:t>
      </w:r>
      <w:r w:rsidR="008025EB" w:rsidRPr="00402DA6">
        <w:rPr>
          <w:rFonts w:asciiTheme="minorEastAsia" w:hAnsiTheme="minorEastAsia" w:hint="eastAsia"/>
        </w:rPr>
        <w:t xml:space="preserve">　</w:t>
      </w:r>
      <w:r w:rsidR="007C6090" w:rsidRPr="00402DA6">
        <w:rPr>
          <w:rFonts w:asciiTheme="minorEastAsia" w:hAnsiTheme="minorEastAsia" w:hint="eastAsia"/>
        </w:rPr>
        <w:t>基調講演　中央農業総合研究センター　大会議室（茨城県つくば市観音台3-1-1）</w:t>
      </w:r>
    </w:p>
    <w:p w:rsidR="00DD428C" w:rsidRPr="00402DA6" w:rsidRDefault="007C6090" w:rsidP="000E4BCB">
      <w:pPr>
        <w:ind w:firstLineChars="800" w:firstLine="1542"/>
        <w:rPr>
          <w:rFonts w:asciiTheme="minorEastAsia" w:hAnsiTheme="minorEastAsia"/>
        </w:rPr>
      </w:pPr>
      <w:r w:rsidRPr="00402DA6">
        <w:rPr>
          <w:rFonts w:asciiTheme="minorEastAsia" w:hAnsiTheme="minorEastAsia" w:hint="eastAsia"/>
        </w:rPr>
        <w:t xml:space="preserve">実演　　　</w:t>
      </w:r>
      <w:r w:rsidR="00DD428C" w:rsidRPr="00402DA6">
        <w:rPr>
          <w:rFonts w:asciiTheme="minorEastAsia" w:hAnsiTheme="minorEastAsia" w:hint="eastAsia"/>
        </w:rPr>
        <w:t>中央農業総合研究センター　B地区</w:t>
      </w:r>
      <w:r w:rsidR="0038211C" w:rsidRPr="00402DA6">
        <w:rPr>
          <w:rFonts w:asciiTheme="minorEastAsia" w:hAnsiTheme="minorEastAsia" w:hint="eastAsia"/>
        </w:rPr>
        <w:t>（茨城県つくば市観音台1-31）</w:t>
      </w:r>
    </w:p>
    <w:p w:rsidR="000E4BCB" w:rsidRPr="00402DA6" w:rsidRDefault="000E4BCB" w:rsidP="000A26D6">
      <w:pPr>
        <w:rPr>
          <w:rFonts w:asciiTheme="minorEastAsia" w:hAnsiTheme="minorEastAsia"/>
        </w:rPr>
      </w:pPr>
    </w:p>
    <w:p w:rsidR="00DD428C" w:rsidRPr="00402DA6" w:rsidRDefault="00DD428C" w:rsidP="000A26D6">
      <w:pPr>
        <w:rPr>
          <w:rFonts w:asciiTheme="minorEastAsia" w:hAnsiTheme="minorEastAsia"/>
          <w:lang w:eastAsia="zh-TW"/>
        </w:rPr>
      </w:pPr>
      <w:r w:rsidRPr="00402DA6">
        <w:rPr>
          <w:rFonts w:asciiTheme="minorEastAsia" w:hAnsiTheme="minorEastAsia" w:hint="eastAsia"/>
          <w:lang w:eastAsia="zh-TW"/>
        </w:rPr>
        <w:t>４．開催日時：</w:t>
      </w:r>
      <w:r w:rsidR="008025EB" w:rsidRPr="00402DA6">
        <w:rPr>
          <w:rFonts w:asciiTheme="minorEastAsia" w:hAnsiTheme="minorEastAsia" w:hint="eastAsia"/>
          <w:lang w:eastAsia="zh-TW"/>
        </w:rPr>
        <w:t xml:space="preserve">　</w:t>
      </w:r>
      <w:r w:rsidRPr="00402DA6">
        <w:rPr>
          <w:rFonts w:asciiTheme="minorEastAsia" w:hAnsiTheme="minorEastAsia" w:hint="eastAsia"/>
          <w:lang w:eastAsia="zh-TW"/>
        </w:rPr>
        <w:t>平成</w:t>
      </w:r>
      <w:r w:rsidR="00923FAC" w:rsidRPr="00402DA6">
        <w:rPr>
          <w:rFonts w:asciiTheme="minorEastAsia" w:hAnsiTheme="minorEastAsia" w:hint="eastAsia"/>
          <w:lang w:eastAsia="zh-TW"/>
        </w:rPr>
        <w:t>２６</w:t>
      </w:r>
      <w:r w:rsidRPr="00402DA6">
        <w:rPr>
          <w:rFonts w:asciiTheme="minorEastAsia" w:hAnsiTheme="minorEastAsia" w:hint="eastAsia"/>
          <w:lang w:eastAsia="zh-TW"/>
        </w:rPr>
        <w:t>年</w:t>
      </w:r>
      <w:r w:rsidR="00923FAC" w:rsidRPr="00402DA6">
        <w:rPr>
          <w:rFonts w:asciiTheme="minorEastAsia" w:hAnsiTheme="minorEastAsia" w:hint="eastAsia"/>
          <w:lang w:eastAsia="zh-TW"/>
        </w:rPr>
        <w:t>４</w:t>
      </w:r>
      <w:r w:rsidRPr="00402DA6">
        <w:rPr>
          <w:rFonts w:asciiTheme="minorEastAsia" w:hAnsiTheme="minorEastAsia" w:hint="eastAsia"/>
          <w:lang w:eastAsia="zh-TW"/>
        </w:rPr>
        <w:t>月</w:t>
      </w:r>
      <w:r w:rsidR="00923FAC" w:rsidRPr="00402DA6">
        <w:rPr>
          <w:rFonts w:asciiTheme="minorEastAsia" w:hAnsiTheme="minorEastAsia" w:hint="eastAsia"/>
          <w:lang w:eastAsia="zh-TW"/>
        </w:rPr>
        <w:t>１１</w:t>
      </w:r>
      <w:r w:rsidRPr="00402DA6">
        <w:rPr>
          <w:rFonts w:asciiTheme="minorEastAsia" w:hAnsiTheme="minorEastAsia" w:hint="eastAsia"/>
          <w:lang w:eastAsia="zh-TW"/>
        </w:rPr>
        <w:t>日（金）　９：</w:t>
      </w:r>
      <w:r w:rsidR="0082227D" w:rsidRPr="00402DA6">
        <w:rPr>
          <w:rFonts w:asciiTheme="minorEastAsia" w:hAnsiTheme="minorEastAsia" w:hint="eastAsia"/>
          <w:lang w:eastAsia="zh-TW"/>
        </w:rPr>
        <w:t>０</w:t>
      </w:r>
      <w:r w:rsidRPr="00402DA6">
        <w:rPr>
          <w:rFonts w:asciiTheme="minorEastAsia" w:hAnsiTheme="minorEastAsia" w:hint="eastAsia"/>
          <w:lang w:eastAsia="zh-TW"/>
        </w:rPr>
        <w:t>０～１２：</w:t>
      </w:r>
      <w:r w:rsidR="00513D04" w:rsidRPr="00402DA6">
        <w:rPr>
          <w:rFonts w:asciiTheme="minorEastAsia" w:hAnsiTheme="minorEastAsia" w:hint="eastAsia"/>
          <w:lang w:eastAsia="zh-TW"/>
        </w:rPr>
        <w:t>０</w:t>
      </w:r>
      <w:r w:rsidRPr="00402DA6">
        <w:rPr>
          <w:rFonts w:asciiTheme="minorEastAsia" w:hAnsiTheme="minorEastAsia" w:hint="eastAsia"/>
          <w:lang w:eastAsia="zh-TW"/>
        </w:rPr>
        <w:t>０</w:t>
      </w:r>
    </w:p>
    <w:p w:rsidR="000E4BCB" w:rsidRPr="00402DA6" w:rsidRDefault="000E4BCB" w:rsidP="000A26D6">
      <w:pPr>
        <w:rPr>
          <w:rFonts w:asciiTheme="minorEastAsia" w:hAnsiTheme="minorEastAsia"/>
          <w:lang w:eastAsia="zh-TW"/>
        </w:rPr>
      </w:pPr>
    </w:p>
    <w:p w:rsidR="00DD428C" w:rsidRPr="00402DA6" w:rsidRDefault="00DD428C" w:rsidP="000A26D6">
      <w:pPr>
        <w:rPr>
          <w:rFonts w:asciiTheme="minorEastAsia" w:hAnsiTheme="minorEastAsia"/>
        </w:rPr>
      </w:pPr>
      <w:r w:rsidRPr="00402DA6">
        <w:rPr>
          <w:rFonts w:asciiTheme="minorEastAsia" w:hAnsiTheme="minorEastAsia" w:hint="eastAsia"/>
        </w:rPr>
        <w:t>５．内容</w:t>
      </w:r>
    </w:p>
    <w:p w:rsidR="0015653D" w:rsidRPr="00402DA6" w:rsidRDefault="00DD428C" w:rsidP="000A26D6">
      <w:pPr>
        <w:rPr>
          <w:rFonts w:asciiTheme="minorEastAsia" w:hAnsiTheme="minorEastAsia"/>
        </w:rPr>
      </w:pPr>
      <w:r w:rsidRPr="00402DA6">
        <w:rPr>
          <w:rFonts w:asciiTheme="minorEastAsia" w:hAnsiTheme="minorEastAsia" w:hint="eastAsia"/>
        </w:rPr>
        <w:t xml:space="preserve">　　１）開会挨拶</w:t>
      </w:r>
      <w:r w:rsidR="0015653D" w:rsidRPr="00402DA6">
        <w:rPr>
          <w:rFonts w:asciiTheme="minorEastAsia" w:hAnsiTheme="minorEastAsia" w:hint="eastAsia"/>
        </w:rPr>
        <w:t xml:space="preserve"> </w:t>
      </w:r>
      <w:r w:rsidR="0015653D" w:rsidRPr="00402DA6">
        <w:rPr>
          <w:rFonts w:asciiTheme="minorEastAsia" w:hAnsiTheme="minorEastAsia" w:hint="eastAsia"/>
          <w:sz w:val="16"/>
        </w:rPr>
        <w:t xml:space="preserve">（挨拶は、『通信制御共通化技術に関する実演と説明』の開始前にB地区で実施する場合があります）　      </w:t>
      </w:r>
      <w:r w:rsidR="0015653D" w:rsidRPr="00402DA6">
        <w:rPr>
          <w:rFonts w:asciiTheme="minorEastAsia" w:hAnsiTheme="minorEastAsia" w:hint="eastAsia"/>
          <w:lang w:eastAsia="zh-TW"/>
        </w:rPr>
        <w:t>9:00- 9:10</w:t>
      </w:r>
    </w:p>
    <w:p w:rsidR="003D0DB0" w:rsidRPr="00402DA6" w:rsidRDefault="00DD428C" w:rsidP="0015653D">
      <w:pPr>
        <w:ind w:firstLineChars="800" w:firstLine="1542"/>
        <w:rPr>
          <w:rFonts w:asciiTheme="minorEastAsia" w:hAnsiTheme="minorEastAsia"/>
        </w:rPr>
      </w:pPr>
      <w:r w:rsidRPr="00402DA6">
        <w:rPr>
          <w:rFonts w:asciiTheme="minorEastAsia" w:hAnsiTheme="minorEastAsia" w:hint="eastAsia"/>
        </w:rPr>
        <w:t xml:space="preserve">　</w:t>
      </w:r>
      <w:r w:rsidR="003D0DB0" w:rsidRPr="00402DA6">
        <w:rPr>
          <w:rFonts w:asciiTheme="minorEastAsia" w:hAnsiTheme="minorEastAsia" w:hint="eastAsia"/>
        </w:rPr>
        <w:t>中央農業総合研究センター所長</w:t>
      </w:r>
    </w:p>
    <w:p w:rsidR="003D0DB0" w:rsidRPr="00402DA6" w:rsidRDefault="00DD428C" w:rsidP="000A26D6">
      <w:pPr>
        <w:rPr>
          <w:rFonts w:asciiTheme="minorEastAsia" w:hAnsiTheme="minorEastAsia"/>
          <w:lang w:eastAsia="zh-TW"/>
        </w:rPr>
      </w:pPr>
      <w:r w:rsidRPr="00402DA6">
        <w:rPr>
          <w:rFonts w:asciiTheme="minorEastAsia" w:hAnsiTheme="minorEastAsia" w:hint="eastAsia"/>
        </w:rPr>
        <w:t xml:space="preserve">　　　　　　　　　</w:t>
      </w:r>
      <w:r w:rsidR="003D0DB0" w:rsidRPr="00402DA6">
        <w:rPr>
          <w:rFonts w:asciiTheme="minorEastAsia" w:hAnsiTheme="minorEastAsia" w:hint="eastAsia"/>
          <w:lang w:eastAsia="zh-TW"/>
        </w:rPr>
        <w:t xml:space="preserve">日本農業機械工業会会長　　　</w:t>
      </w:r>
      <w:r w:rsidR="00AF1D22" w:rsidRPr="00402DA6">
        <w:rPr>
          <w:rFonts w:asciiTheme="minorEastAsia" w:hAnsiTheme="minorEastAsia" w:hint="eastAsia"/>
          <w:lang w:eastAsia="zh-TW"/>
        </w:rPr>
        <w:t xml:space="preserve">　</w:t>
      </w:r>
      <w:r w:rsidR="003D0DB0" w:rsidRPr="00402DA6">
        <w:rPr>
          <w:rFonts w:asciiTheme="minorEastAsia" w:hAnsiTheme="minorEastAsia" w:hint="eastAsia"/>
          <w:lang w:eastAsia="zh-TW"/>
        </w:rPr>
        <w:t xml:space="preserve">　　　　　　　　　　　　　　　　　　</w:t>
      </w:r>
      <w:r w:rsidR="00AF1D22" w:rsidRPr="00402DA6">
        <w:rPr>
          <w:rFonts w:asciiTheme="minorEastAsia" w:hAnsiTheme="minorEastAsia" w:hint="eastAsia"/>
          <w:lang w:eastAsia="zh-TW"/>
        </w:rPr>
        <w:tab/>
        <w:t xml:space="preserve"> </w:t>
      </w:r>
      <w:r w:rsidR="00D45C84" w:rsidRPr="00402DA6">
        <w:rPr>
          <w:rFonts w:asciiTheme="minorEastAsia" w:hAnsiTheme="minorEastAsia" w:hint="eastAsia"/>
          <w:lang w:eastAsia="zh-TW"/>
        </w:rPr>
        <w:t xml:space="preserve"> </w:t>
      </w:r>
    </w:p>
    <w:p w:rsidR="007C6090" w:rsidRPr="00402DA6" w:rsidRDefault="00DD428C" w:rsidP="000A26D6">
      <w:pPr>
        <w:rPr>
          <w:rFonts w:asciiTheme="minorEastAsia" w:hAnsiTheme="minorEastAsia"/>
          <w:lang w:eastAsia="zh-TW"/>
        </w:rPr>
      </w:pPr>
      <w:r w:rsidRPr="00402DA6">
        <w:rPr>
          <w:rFonts w:asciiTheme="minorEastAsia" w:hAnsiTheme="minorEastAsia" w:hint="eastAsia"/>
          <w:lang w:eastAsia="zh-TW"/>
        </w:rPr>
        <w:t xml:space="preserve">　　２）基調講演</w:t>
      </w:r>
      <w:r w:rsidR="0015653D" w:rsidRPr="00402DA6">
        <w:rPr>
          <w:rFonts w:asciiTheme="minorEastAsia" w:hAnsiTheme="minorEastAsia" w:hint="eastAsia"/>
          <w:lang w:eastAsia="zh-TW"/>
        </w:rPr>
        <w:t>（中央農研　本館１F　大会議室）</w:t>
      </w:r>
      <w:r w:rsidR="007C6090" w:rsidRPr="00402DA6">
        <w:rPr>
          <w:rFonts w:asciiTheme="minorEastAsia" w:hAnsiTheme="minorEastAsia" w:hint="eastAsia"/>
          <w:lang w:eastAsia="zh-TW"/>
        </w:rPr>
        <w:t xml:space="preserve">　　　　　　　　　　　　　　　　　</w:t>
      </w:r>
      <w:r w:rsidR="003D0DB0" w:rsidRPr="00402DA6">
        <w:rPr>
          <w:rFonts w:asciiTheme="minorEastAsia" w:hAnsiTheme="minorEastAsia" w:hint="eastAsia"/>
          <w:lang w:eastAsia="zh-TW"/>
        </w:rPr>
        <w:t xml:space="preserve"> </w:t>
      </w:r>
      <w:r w:rsidR="00AF1D22" w:rsidRPr="00402DA6">
        <w:rPr>
          <w:rFonts w:asciiTheme="minorEastAsia" w:hAnsiTheme="minorEastAsia" w:hint="eastAsia"/>
          <w:lang w:eastAsia="zh-TW"/>
        </w:rPr>
        <w:tab/>
        <w:t xml:space="preserve"> </w:t>
      </w:r>
      <w:r w:rsidR="00D45C84" w:rsidRPr="00402DA6">
        <w:rPr>
          <w:rFonts w:asciiTheme="minorEastAsia" w:hAnsiTheme="minorEastAsia" w:hint="eastAsia"/>
          <w:lang w:eastAsia="zh-TW"/>
        </w:rPr>
        <w:t xml:space="preserve"> </w:t>
      </w:r>
      <w:r w:rsidR="0015653D" w:rsidRPr="00402DA6">
        <w:rPr>
          <w:rFonts w:asciiTheme="minorEastAsia" w:hAnsiTheme="minorEastAsia" w:hint="eastAsia"/>
        </w:rPr>
        <w:t xml:space="preserve"> </w:t>
      </w:r>
      <w:r w:rsidR="007C6090" w:rsidRPr="00402DA6">
        <w:rPr>
          <w:rFonts w:asciiTheme="minorEastAsia" w:hAnsiTheme="minorEastAsia" w:hint="eastAsia"/>
          <w:lang w:eastAsia="zh-TW"/>
        </w:rPr>
        <w:t>9:</w:t>
      </w:r>
      <w:r w:rsidR="003D0DB0" w:rsidRPr="00402DA6">
        <w:rPr>
          <w:rFonts w:asciiTheme="minorEastAsia" w:hAnsiTheme="minorEastAsia" w:hint="eastAsia"/>
          <w:lang w:eastAsia="zh-TW"/>
        </w:rPr>
        <w:t>10</w:t>
      </w:r>
      <w:r w:rsidR="007C6090" w:rsidRPr="00402DA6">
        <w:rPr>
          <w:rFonts w:asciiTheme="minorEastAsia" w:hAnsiTheme="minorEastAsia" w:hint="eastAsia"/>
          <w:lang w:eastAsia="zh-TW"/>
        </w:rPr>
        <w:t>-</w:t>
      </w:r>
      <w:r w:rsidR="00F96E3B" w:rsidRPr="00402DA6">
        <w:rPr>
          <w:rFonts w:asciiTheme="minorEastAsia" w:hAnsiTheme="minorEastAsia" w:hint="eastAsia"/>
          <w:lang w:eastAsia="zh-TW"/>
        </w:rPr>
        <w:t xml:space="preserve"> </w:t>
      </w:r>
      <w:r w:rsidR="007C6090" w:rsidRPr="00402DA6">
        <w:rPr>
          <w:rFonts w:asciiTheme="minorEastAsia" w:hAnsiTheme="minorEastAsia" w:hint="eastAsia"/>
          <w:lang w:eastAsia="zh-TW"/>
        </w:rPr>
        <w:t>9:</w:t>
      </w:r>
      <w:r w:rsidR="003D0DB0" w:rsidRPr="00402DA6">
        <w:rPr>
          <w:rFonts w:asciiTheme="minorEastAsia" w:hAnsiTheme="minorEastAsia" w:hint="eastAsia"/>
          <w:lang w:eastAsia="zh-TW"/>
        </w:rPr>
        <w:t>4</w:t>
      </w:r>
      <w:r w:rsidR="007C6090" w:rsidRPr="00402DA6">
        <w:rPr>
          <w:rFonts w:asciiTheme="minorEastAsia" w:hAnsiTheme="minorEastAsia" w:hint="eastAsia"/>
          <w:lang w:eastAsia="zh-TW"/>
        </w:rPr>
        <w:t>0</w:t>
      </w:r>
    </w:p>
    <w:p w:rsidR="000F2BC2" w:rsidRPr="00402DA6" w:rsidRDefault="007C6090" w:rsidP="000A26D6">
      <w:pPr>
        <w:rPr>
          <w:rFonts w:asciiTheme="minorEastAsia" w:hAnsiTheme="minorEastAsia"/>
        </w:rPr>
      </w:pPr>
      <w:r w:rsidRPr="00402DA6">
        <w:rPr>
          <w:rFonts w:asciiTheme="minorEastAsia" w:hAnsiTheme="minorEastAsia" w:hint="eastAsia"/>
          <w:lang w:eastAsia="zh-TW"/>
        </w:rPr>
        <w:t xml:space="preserve">　</w:t>
      </w:r>
      <w:r w:rsidR="008D5386" w:rsidRPr="00402DA6">
        <w:rPr>
          <w:rFonts w:asciiTheme="minorEastAsia" w:hAnsiTheme="minorEastAsia" w:hint="eastAsia"/>
          <w:lang w:eastAsia="zh-TW"/>
        </w:rPr>
        <w:t xml:space="preserve">　　　　</w:t>
      </w:r>
      <w:r w:rsidR="0082227D" w:rsidRPr="00402DA6">
        <w:rPr>
          <w:rFonts w:asciiTheme="minorEastAsia" w:hAnsiTheme="minorEastAsia" w:hint="eastAsia"/>
        </w:rPr>
        <w:t>我が国</w:t>
      </w:r>
      <w:r w:rsidR="008D5386" w:rsidRPr="00402DA6">
        <w:rPr>
          <w:rFonts w:asciiTheme="minorEastAsia" w:hAnsiTheme="minorEastAsia" w:hint="eastAsia"/>
        </w:rPr>
        <w:t>における</w:t>
      </w:r>
      <w:r w:rsidR="0082227D" w:rsidRPr="00402DA6">
        <w:rPr>
          <w:rFonts w:asciiTheme="minorEastAsia" w:hAnsiTheme="minorEastAsia" w:hint="eastAsia"/>
        </w:rPr>
        <w:t>通信制御</w:t>
      </w:r>
      <w:r w:rsidR="008D5386" w:rsidRPr="00402DA6">
        <w:rPr>
          <w:rFonts w:asciiTheme="minorEastAsia" w:hAnsiTheme="minorEastAsia" w:hint="eastAsia"/>
        </w:rPr>
        <w:t>共通化技術と</w:t>
      </w:r>
      <w:r w:rsidR="00976435" w:rsidRPr="00402DA6">
        <w:rPr>
          <w:rFonts w:asciiTheme="minorEastAsia" w:hAnsiTheme="minorEastAsia" w:hint="eastAsia"/>
        </w:rPr>
        <w:t>農作業</w:t>
      </w:r>
      <w:r w:rsidR="008D5386" w:rsidRPr="00402DA6">
        <w:rPr>
          <w:rFonts w:asciiTheme="minorEastAsia" w:hAnsiTheme="minorEastAsia" w:hint="eastAsia"/>
        </w:rPr>
        <w:t>ロボット開発の取り組み</w:t>
      </w:r>
    </w:p>
    <w:p w:rsidR="008D5386" w:rsidRPr="00402DA6" w:rsidRDefault="00F96E3B" w:rsidP="000F2BC2">
      <w:pPr>
        <w:ind w:firstLineChars="440" w:firstLine="848"/>
        <w:jc w:val="right"/>
        <w:rPr>
          <w:rFonts w:asciiTheme="minorEastAsia" w:hAnsiTheme="minorEastAsia"/>
        </w:rPr>
      </w:pPr>
      <w:r w:rsidRPr="00402DA6">
        <w:rPr>
          <w:rFonts w:asciiTheme="minorEastAsia" w:hAnsiTheme="minorEastAsia" w:hint="eastAsia"/>
        </w:rPr>
        <w:t xml:space="preserve"> ･</w:t>
      </w:r>
      <w:r w:rsidR="000F2BC2" w:rsidRPr="00402DA6">
        <w:rPr>
          <w:rFonts w:asciiTheme="minorEastAsia" w:hAnsiTheme="minorEastAsia" w:hint="eastAsia"/>
        </w:rPr>
        <w:t>･</w:t>
      </w:r>
      <w:r w:rsidR="00DC35CE" w:rsidRPr="00402DA6">
        <w:rPr>
          <w:rFonts w:asciiTheme="minorEastAsia" w:hAnsiTheme="minorEastAsia" w:hint="eastAsia"/>
        </w:rPr>
        <w:t>････</w:t>
      </w:r>
      <w:r w:rsidR="000F2BC2" w:rsidRPr="00402DA6">
        <w:rPr>
          <w:rFonts w:asciiTheme="minorEastAsia" w:hAnsiTheme="minorEastAsia" w:hint="eastAsia"/>
        </w:rPr>
        <w:t>･･</w:t>
      </w:r>
      <w:r w:rsidRPr="00402DA6">
        <w:rPr>
          <w:rFonts w:asciiTheme="minorEastAsia" w:hAnsiTheme="minorEastAsia" w:hint="eastAsia"/>
        </w:rPr>
        <w:t>･</w:t>
      </w:r>
      <w:r w:rsidR="000F2BC2" w:rsidRPr="00402DA6">
        <w:rPr>
          <w:rFonts w:asciiTheme="minorEastAsia" w:hAnsiTheme="minorEastAsia" w:hint="eastAsia"/>
        </w:rPr>
        <w:t>･･</w:t>
      </w:r>
      <w:r w:rsidRPr="00402DA6">
        <w:rPr>
          <w:rFonts w:asciiTheme="minorEastAsia" w:hAnsiTheme="minorEastAsia" w:hint="eastAsia"/>
        </w:rPr>
        <w:t>･</w:t>
      </w:r>
      <w:r w:rsidR="000F2BC2" w:rsidRPr="00402DA6">
        <w:rPr>
          <w:rFonts w:asciiTheme="minorEastAsia" w:hAnsiTheme="minorEastAsia" w:hint="eastAsia"/>
        </w:rPr>
        <w:t>･･･････</w:t>
      </w:r>
      <w:r w:rsidRPr="00402DA6">
        <w:rPr>
          <w:rFonts w:asciiTheme="minorEastAsia" w:hAnsiTheme="minorEastAsia" w:hint="eastAsia"/>
        </w:rPr>
        <w:t xml:space="preserve">･･･ </w:t>
      </w:r>
      <w:r w:rsidR="003D0DB0" w:rsidRPr="00402DA6">
        <w:rPr>
          <w:rFonts w:asciiTheme="minorEastAsia" w:hAnsiTheme="minorEastAsia" w:hint="eastAsia"/>
        </w:rPr>
        <w:t>農研機構</w:t>
      </w:r>
      <w:r w:rsidR="000F2BC2" w:rsidRPr="00402DA6">
        <w:rPr>
          <w:rFonts w:asciiTheme="minorEastAsia" w:hAnsiTheme="minorEastAsia" w:hint="eastAsia"/>
        </w:rPr>
        <w:t>・北海道農業研究センター　渋谷 幸憲</w:t>
      </w:r>
    </w:p>
    <w:p w:rsidR="0015653D" w:rsidRPr="00402DA6" w:rsidRDefault="0015653D" w:rsidP="000F2BC2">
      <w:pPr>
        <w:ind w:firstLineChars="440" w:firstLine="848"/>
        <w:jc w:val="right"/>
        <w:rPr>
          <w:rFonts w:asciiTheme="minorEastAsia" w:hAnsiTheme="minorEastAsia"/>
        </w:rPr>
      </w:pPr>
    </w:p>
    <w:p w:rsidR="007C6090" w:rsidRPr="00402DA6" w:rsidRDefault="007C6090" w:rsidP="00D45C84">
      <w:pPr>
        <w:jc w:val="center"/>
        <w:rPr>
          <w:rFonts w:asciiTheme="minorEastAsia" w:hAnsiTheme="minorEastAsia"/>
        </w:rPr>
      </w:pPr>
      <w:r w:rsidRPr="00402DA6">
        <w:rPr>
          <w:rFonts w:asciiTheme="minorEastAsia" w:hAnsiTheme="minorEastAsia" w:hint="eastAsia"/>
        </w:rPr>
        <w:t xml:space="preserve">＜　移動　</w:t>
      </w:r>
      <w:r w:rsidRPr="00402DA6">
        <w:rPr>
          <w:rFonts w:asciiTheme="minorEastAsia" w:hAnsiTheme="minorEastAsia" w:cs="Times New Roman"/>
        </w:rPr>
        <w:t>9:</w:t>
      </w:r>
      <w:r w:rsidR="00AF1D22" w:rsidRPr="00402DA6">
        <w:rPr>
          <w:rFonts w:asciiTheme="minorEastAsia" w:hAnsiTheme="minorEastAsia" w:cs="Times New Roman"/>
        </w:rPr>
        <w:t>4</w:t>
      </w:r>
      <w:r w:rsidRPr="00402DA6">
        <w:rPr>
          <w:rFonts w:asciiTheme="minorEastAsia" w:hAnsiTheme="minorEastAsia" w:cs="Times New Roman"/>
        </w:rPr>
        <w:t>0</w:t>
      </w:r>
      <w:r w:rsidR="00D45C84" w:rsidRPr="00402DA6">
        <w:rPr>
          <w:rFonts w:asciiTheme="minorEastAsia" w:hAnsiTheme="minorEastAsia" w:cs="Times New Roman" w:hint="eastAsia"/>
        </w:rPr>
        <w:t>－</w:t>
      </w:r>
      <w:r w:rsidRPr="00402DA6">
        <w:rPr>
          <w:rFonts w:asciiTheme="minorEastAsia" w:hAnsiTheme="minorEastAsia" w:cs="Times New Roman"/>
        </w:rPr>
        <w:t>10:00</w:t>
      </w:r>
      <w:r w:rsidRPr="00402DA6">
        <w:rPr>
          <w:rFonts w:asciiTheme="minorEastAsia" w:hAnsiTheme="minorEastAsia" w:hint="eastAsia"/>
        </w:rPr>
        <w:t xml:space="preserve">　＞</w:t>
      </w:r>
    </w:p>
    <w:p w:rsidR="0015653D" w:rsidRPr="00402DA6" w:rsidRDefault="0015653D" w:rsidP="00D45C84">
      <w:pPr>
        <w:jc w:val="center"/>
        <w:rPr>
          <w:rFonts w:asciiTheme="minorEastAsia" w:hAnsiTheme="minorEastAsia"/>
        </w:rPr>
      </w:pPr>
    </w:p>
    <w:p w:rsidR="00CC7FF9" w:rsidRDefault="00DD428C" w:rsidP="00CE6E2F">
      <w:pPr>
        <w:ind w:firstLineChars="200" w:firstLine="386"/>
      </w:pPr>
      <w:r w:rsidRPr="00402DA6">
        <w:rPr>
          <w:rFonts w:asciiTheme="minorEastAsia" w:hAnsiTheme="minorEastAsia" w:hint="eastAsia"/>
        </w:rPr>
        <w:t>３）通信制御共通化技術に関する実演</w:t>
      </w:r>
      <w:r w:rsidR="007C6090" w:rsidRPr="00402DA6">
        <w:rPr>
          <w:rFonts w:asciiTheme="minorEastAsia" w:hAnsiTheme="minorEastAsia" w:hint="eastAsia"/>
        </w:rPr>
        <w:t>と説明</w:t>
      </w:r>
      <w:r w:rsidR="0015653D">
        <w:rPr>
          <w:rFonts w:hint="eastAsia"/>
        </w:rPr>
        <w:t>(</w:t>
      </w:r>
      <w:r w:rsidR="0015653D">
        <w:rPr>
          <w:rFonts w:hint="eastAsia"/>
          <w:lang w:eastAsia="zh-TW"/>
        </w:rPr>
        <w:t>中央農研</w:t>
      </w:r>
      <w:r w:rsidR="0015653D">
        <w:rPr>
          <w:rFonts w:hint="eastAsia"/>
          <w:lang w:eastAsia="zh-TW"/>
        </w:rPr>
        <w:t>B</w:t>
      </w:r>
      <w:r w:rsidR="0015653D">
        <w:rPr>
          <w:rFonts w:hint="eastAsia"/>
          <w:lang w:eastAsia="zh-TW"/>
        </w:rPr>
        <w:t>地区</w:t>
      </w:r>
      <w:r w:rsidR="00CC7FF9">
        <w:rPr>
          <w:rFonts w:hint="eastAsia"/>
          <w:lang w:eastAsia="zh-TW"/>
        </w:rPr>
        <w:t>)</w:t>
      </w:r>
      <w:r w:rsidR="00CC7FF9">
        <w:rPr>
          <w:rFonts w:hint="eastAsia"/>
          <w:lang w:eastAsia="zh-TW"/>
        </w:rPr>
        <w:t xml:space="preserve">　　　　　　　　　　　　　</w:t>
      </w:r>
      <w:r w:rsidR="00CC7FF9">
        <w:rPr>
          <w:rFonts w:hint="eastAsia"/>
        </w:rPr>
        <w:t xml:space="preserve"> </w:t>
      </w:r>
      <w:r w:rsidR="00CC7FF9" w:rsidRPr="00CC7FF9">
        <w:rPr>
          <w:rFonts w:hint="eastAsia"/>
        </w:rPr>
        <w:t xml:space="preserve"> </w:t>
      </w:r>
      <w:r w:rsidR="00CC7FF9" w:rsidRPr="0015653D">
        <w:rPr>
          <w:rFonts w:hint="eastAsia"/>
        </w:rPr>
        <w:t xml:space="preserve">　</w:t>
      </w:r>
      <w:r w:rsidR="00CC7FF9" w:rsidRPr="0015653D">
        <w:rPr>
          <w:rFonts w:hint="eastAsia"/>
        </w:rPr>
        <w:t>10:00-11:00</w:t>
      </w:r>
    </w:p>
    <w:p w:rsidR="007C6090" w:rsidRPr="0015653D" w:rsidRDefault="00CC7FF9" w:rsidP="00CC7FF9">
      <w:pPr>
        <w:ind w:firstLineChars="2100" w:firstLine="4048"/>
        <w:rPr>
          <w:rFonts w:asciiTheme="minorEastAsia" w:hAnsiTheme="minorEastAsia"/>
        </w:rPr>
      </w:pPr>
      <w:r>
        <w:rPr>
          <w:rFonts w:asciiTheme="minorEastAsia" w:hAnsiTheme="minorEastAsia" w:hint="eastAsia"/>
        </w:rPr>
        <w:t>（</w:t>
      </w:r>
      <w:r w:rsidR="007C6090" w:rsidRPr="0015653D">
        <w:rPr>
          <w:rFonts w:asciiTheme="minorEastAsia" w:hAnsiTheme="minorEastAsia" w:hint="eastAsia"/>
        </w:rPr>
        <w:t>説明者</w:t>
      </w:r>
      <w:r>
        <w:rPr>
          <w:rFonts w:asciiTheme="minorEastAsia" w:hAnsiTheme="minorEastAsia" w:hint="eastAsia"/>
        </w:rPr>
        <w:t>・</w:t>
      </w:r>
      <w:r w:rsidR="0015653D">
        <w:rPr>
          <w:rFonts w:asciiTheme="minorEastAsia" w:hAnsiTheme="minorEastAsia" w:hint="eastAsia"/>
        </w:rPr>
        <w:t>と</w:t>
      </w:r>
      <w:r w:rsidR="00CE6E2F" w:rsidRPr="0015653D">
        <w:rPr>
          <w:rFonts w:asciiTheme="minorEastAsia" w:hAnsiTheme="minorEastAsia" w:hint="eastAsia"/>
        </w:rPr>
        <w:t>機種名</w:t>
      </w:r>
      <w:r w:rsidR="0015653D">
        <w:rPr>
          <w:rFonts w:asciiTheme="minorEastAsia" w:hAnsiTheme="minorEastAsia" w:hint="eastAsia"/>
        </w:rPr>
        <w:t>は確認</w:t>
      </w:r>
      <w:r w:rsidR="007C6090" w:rsidRPr="0015653D">
        <w:rPr>
          <w:rFonts w:asciiTheme="minorEastAsia" w:hAnsiTheme="minorEastAsia" w:hint="eastAsia"/>
        </w:rPr>
        <w:t>中</w:t>
      </w:r>
      <w:r w:rsidR="00CE6E2F" w:rsidRPr="0015653D">
        <w:rPr>
          <w:rFonts w:asciiTheme="minorEastAsia" w:hAnsiTheme="minorEastAsia" w:hint="eastAsia"/>
        </w:rPr>
        <w:t>）</w:t>
      </w:r>
      <w:r w:rsidR="0015653D">
        <w:rPr>
          <w:rFonts w:asciiTheme="minorEastAsia" w:hAnsiTheme="minorEastAsia" w:hint="eastAsia"/>
        </w:rPr>
        <w:t xml:space="preserve">　　　　　</w:t>
      </w:r>
      <w:r w:rsidR="007C6090" w:rsidRPr="0015653D">
        <w:rPr>
          <w:rFonts w:hint="eastAsia"/>
        </w:rPr>
        <w:t xml:space="preserve">　　　　</w:t>
      </w:r>
    </w:p>
    <w:p w:rsidR="000E4BCB" w:rsidRDefault="00DD428C" w:rsidP="000E4BCB">
      <w:pPr>
        <w:ind w:firstLineChars="500" w:firstLine="964"/>
        <w:rPr>
          <w:rFonts w:ascii="Times New Roman" w:hAnsi="Times New Roman" w:cs="Times New Roman"/>
        </w:rPr>
      </w:pPr>
      <w:r w:rsidRPr="0015653D">
        <w:rPr>
          <w:rFonts w:ascii="ＭＳ 明朝" w:eastAsia="ＭＳ 明朝" w:hAnsi="ＭＳ 明朝" w:cs="ＭＳ 明朝" w:hint="eastAsia"/>
        </w:rPr>
        <w:t>①</w:t>
      </w:r>
      <w:r w:rsidRPr="0015653D">
        <w:rPr>
          <w:rFonts w:ascii="Times New Roman" w:hAnsi="Times New Roman" w:cs="Times New Roman"/>
        </w:rPr>
        <w:t>AG-PORT</w:t>
      </w:r>
      <w:r w:rsidRPr="0015653D">
        <w:rPr>
          <w:rFonts w:ascii="Times New Roman" w:hAnsi="Times New Roman" w:cs="Times New Roman"/>
        </w:rPr>
        <w:t>による車速制御（クラス</w:t>
      </w:r>
      <w:r w:rsidRPr="000A26D6">
        <w:rPr>
          <w:rFonts w:ascii="Times New Roman" w:hAnsi="Times New Roman" w:cs="Times New Roman"/>
        </w:rPr>
        <w:t>３相</w:t>
      </w:r>
      <w:r w:rsidRPr="000555FF">
        <w:rPr>
          <w:rFonts w:ascii="Times New Roman" w:hAnsi="Times New Roman" w:cs="Times New Roman"/>
        </w:rPr>
        <w:t>当）</w:t>
      </w:r>
    </w:p>
    <w:p w:rsidR="00DD428C" w:rsidRPr="000555FF" w:rsidRDefault="000E4BCB" w:rsidP="0015653D">
      <w:pPr>
        <w:ind w:firstLineChars="700" w:firstLine="1349"/>
        <w:rPr>
          <w:rFonts w:ascii="Times New Roman" w:hAnsi="Times New Roman" w:cs="Times New Roman"/>
        </w:rPr>
      </w:pPr>
      <w:r>
        <w:rPr>
          <w:rFonts w:ascii="Times New Roman" w:hAnsi="Times New Roman" w:cs="Times New Roman" w:hint="eastAsia"/>
        </w:rPr>
        <w:t>ヤンマー</w:t>
      </w:r>
      <w:r w:rsidR="000F2BC2">
        <w:rPr>
          <w:rFonts w:ascii="Times New Roman" w:hAnsi="Times New Roman" w:cs="Times New Roman" w:hint="eastAsia"/>
        </w:rPr>
        <w:t xml:space="preserve"> </w:t>
      </w:r>
      <w:r>
        <w:rPr>
          <w:rFonts w:ascii="Times New Roman" w:hAnsi="Times New Roman" w:cs="Times New Roman" w:hint="eastAsia"/>
        </w:rPr>
        <w:t>EG</w:t>
      </w:r>
      <w:r w:rsidR="006E5B39">
        <w:rPr>
          <w:rFonts w:ascii="Times New Roman" w:hAnsi="Times New Roman" w:cs="Times New Roman" w:hint="eastAsia"/>
        </w:rPr>
        <w:t>97</w:t>
      </w:r>
      <w:r w:rsidR="0015653D">
        <w:rPr>
          <w:rFonts w:ascii="Times New Roman" w:hAnsi="Times New Roman" w:cs="Times New Roman" w:hint="eastAsia"/>
        </w:rPr>
        <w:t>トラクタ</w:t>
      </w:r>
      <w:r w:rsidR="0015653D">
        <w:rPr>
          <w:rFonts w:ascii="Times New Roman" w:hAnsi="Times New Roman" w:cs="Times New Roman" w:hint="eastAsia"/>
        </w:rPr>
        <w:t xml:space="preserve"> </w:t>
      </w:r>
      <w:r>
        <w:rPr>
          <w:rFonts w:ascii="Times New Roman" w:hAnsi="Times New Roman" w:cs="Times New Roman" w:hint="eastAsia"/>
        </w:rPr>
        <w:t>+</w:t>
      </w:r>
      <w:r w:rsidR="0015653D">
        <w:rPr>
          <w:rFonts w:ascii="Times New Roman" w:hAnsi="Times New Roman" w:cs="Times New Roman" w:hint="eastAsia"/>
        </w:rPr>
        <w:t xml:space="preserve"> </w:t>
      </w:r>
      <w:r>
        <w:rPr>
          <w:rFonts w:ascii="Times New Roman" w:hAnsi="Times New Roman" w:cs="Times New Roman" w:hint="eastAsia"/>
        </w:rPr>
        <w:t>やまびこ</w:t>
      </w:r>
      <w:r w:rsidR="000F2BC2">
        <w:rPr>
          <w:rFonts w:ascii="Times New Roman" w:hAnsi="Times New Roman" w:cs="Times New Roman" w:hint="eastAsia"/>
        </w:rPr>
        <w:t xml:space="preserve"> </w:t>
      </w:r>
      <w:r>
        <w:rPr>
          <w:rFonts w:ascii="Times New Roman" w:hAnsi="Times New Roman" w:cs="Times New Roman" w:hint="eastAsia"/>
        </w:rPr>
        <w:t>BSM</w:t>
      </w:r>
      <w:r>
        <w:rPr>
          <w:rFonts w:ascii="Times New Roman" w:hAnsi="Times New Roman" w:cs="Times New Roman" w:hint="eastAsia"/>
        </w:rPr>
        <w:t>スプレーヤ</w:t>
      </w:r>
      <w:r w:rsidR="000F2BC2">
        <w:rPr>
          <w:rFonts w:hint="eastAsia"/>
        </w:rPr>
        <w:t>････････････</w:t>
      </w:r>
      <w:r w:rsidR="0082227D" w:rsidRPr="000555FF">
        <w:rPr>
          <w:rFonts w:ascii="Times New Roman" w:hAnsi="Times New Roman" w:cs="Times New Roman" w:hint="eastAsia"/>
        </w:rPr>
        <w:t xml:space="preserve"> </w:t>
      </w:r>
      <w:r w:rsidR="0015653D">
        <w:rPr>
          <w:rFonts w:ascii="Times New Roman" w:hAnsi="Times New Roman" w:cs="Times New Roman" w:hint="eastAsia"/>
        </w:rPr>
        <w:t>(</w:t>
      </w:r>
      <w:r w:rsidR="0015653D">
        <w:rPr>
          <w:rFonts w:ascii="Times New Roman" w:hAnsi="Times New Roman" w:cs="Times New Roman" w:hint="eastAsia"/>
        </w:rPr>
        <w:t>株</w:t>
      </w:r>
      <w:r w:rsidR="0015653D">
        <w:rPr>
          <w:rFonts w:ascii="Times New Roman" w:hAnsi="Times New Roman" w:cs="Times New Roman" w:hint="eastAsia"/>
        </w:rPr>
        <w:t>)</w:t>
      </w:r>
      <w:r w:rsidR="0015653D">
        <w:rPr>
          <w:rFonts w:ascii="Times New Roman" w:hAnsi="Times New Roman" w:cs="Times New Roman" w:hint="eastAsia"/>
        </w:rPr>
        <w:t>やまびこ</w:t>
      </w:r>
      <w:r>
        <w:rPr>
          <w:rFonts w:ascii="Times New Roman" w:hAnsi="Times New Roman" w:cs="Times New Roman" w:hint="eastAsia"/>
        </w:rPr>
        <w:t xml:space="preserve">　</w:t>
      </w:r>
      <w:r w:rsidR="000F2BC2">
        <w:rPr>
          <w:rFonts w:ascii="Times New Roman" w:hAnsi="Times New Roman" w:cs="Times New Roman" w:hint="eastAsia"/>
        </w:rPr>
        <w:t xml:space="preserve"> </w:t>
      </w:r>
      <w:r w:rsidRPr="000E4BCB">
        <w:rPr>
          <w:rFonts w:ascii="Times New Roman" w:hAnsi="Times New Roman" w:cs="Times New Roman" w:hint="eastAsia"/>
        </w:rPr>
        <w:t>佐藤</w:t>
      </w:r>
      <w:r w:rsidR="000F2BC2">
        <w:rPr>
          <w:rFonts w:ascii="Times New Roman" w:hAnsi="Times New Roman" w:cs="Times New Roman" w:hint="eastAsia"/>
        </w:rPr>
        <w:t xml:space="preserve"> </w:t>
      </w:r>
      <w:r w:rsidRPr="000E4BCB">
        <w:rPr>
          <w:rFonts w:ascii="Times New Roman" w:hAnsi="Times New Roman" w:cs="Times New Roman" w:hint="eastAsia"/>
        </w:rPr>
        <w:t>広志</w:t>
      </w:r>
    </w:p>
    <w:p w:rsidR="00CC7FF9" w:rsidRDefault="00DD428C" w:rsidP="00CC7FF9">
      <w:pPr>
        <w:rPr>
          <w:rFonts w:ascii="Times New Roman" w:hAnsi="Times New Roman" w:cs="Times New Roman"/>
        </w:rPr>
      </w:pPr>
      <w:r w:rsidRPr="000555FF">
        <w:rPr>
          <w:rFonts w:ascii="Times New Roman" w:hAnsi="Times New Roman" w:cs="Times New Roman"/>
        </w:rPr>
        <w:t xml:space="preserve">　</w:t>
      </w:r>
      <w:r w:rsidR="000E4BCB">
        <w:rPr>
          <w:rFonts w:ascii="Times New Roman" w:hAnsi="Times New Roman" w:cs="Times New Roman" w:hint="eastAsia"/>
        </w:rPr>
        <w:t xml:space="preserve">　　　　</w:t>
      </w:r>
      <w:r w:rsidRPr="000555FF">
        <w:rPr>
          <w:rFonts w:ascii="ＭＳ 明朝" w:eastAsia="ＭＳ 明朝" w:hAnsi="ＭＳ 明朝" w:cs="ＭＳ 明朝" w:hint="eastAsia"/>
        </w:rPr>
        <w:t>②</w:t>
      </w:r>
      <w:r w:rsidRPr="000555FF">
        <w:rPr>
          <w:rFonts w:ascii="Times New Roman" w:hAnsi="Times New Roman" w:cs="Times New Roman"/>
        </w:rPr>
        <w:t>AG-PORT</w:t>
      </w:r>
      <w:r w:rsidRPr="000555FF">
        <w:rPr>
          <w:rFonts w:ascii="Times New Roman" w:hAnsi="Times New Roman" w:cs="Times New Roman"/>
        </w:rPr>
        <w:t>による車速連動制御</w:t>
      </w:r>
      <w:r w:rsidR="0082227D" w:rsidRPr="000555FF">
        <w:rPr>
          <w:rFonts w:ascii="Times New Roman" w:hAnsi="Times New Roman" w:cs="Times New Roman" w:hint="eastAsia"/>
        </w:rPr>
        <w:t xml:space="preserve"> </w:t>
      </w:r>
    </w:p>
    <w:p w:rsidR="000E4BCB" w:rsidRPr="000555FF" w:rsidRDefault="000E4BCB" w:rsidP="00CC7FF9">
      <w:pPr>
        <w:ind w:firstLineChars="700" w:firstLine="1349"/>
        <w:rPr>
          <w:rFonts w:ascii="Times New Roman" w:hAnsi="Times New Roman" w:cs="Times New Roman"/>
        </w:rPr>
      </w:pPr>
      <w:r>
        <w:rPr>
          <w:rFonts w:ascii="Times New Roman" w:hAnsi="Times New Roman" w:cs="Times New Roman" w:hint="eastAsia"/>
        </w:rPr>
        <w:t>三菱</w:t>
      </w:r>
      <w:r w:rsidR="000F2BC2">
        <w:rPr>
          <w:rFonts w:ascii="Times New Roman" w:hAnsi="Times New Roman" w:cs="Times New Roman" w:hint="eastAsia"/>
        </w:rPr>
        <w:t xml:space="preserve"> </w:t>
      </w:r>
      <w:r>
        <w:rPr>
          <w:rFonts w:ascii="Times New Roman" w:hAnsi="Times New Roman" w:cs="Times New Roman" w:hint="eastAsia"/>
        </w:rPr>
        <w:t>GA30</w:t>
      </w:r>
      <w:r>
        <w:rPr>
          <w:rFonts w:ascii="Times New Roman" w:hAnsi="Times New Roman" w:cs="Times New Roman" w:hint="eastAsia"/>
        </w:rPr>
        <w:t>トラクタ</w:t>
      </w:r>
      <w:r w:rsidR="0015653D">
        <w:rPr>
          <w:rFonts w:ascii="Times New Roman" w:hAnsi="Times New Roman" w:cs="Times New Roman" w:hint="eastAsia"/>
        </w:rPr>
        <w:t xml:space="preserve"> </w:t>
      </w:r>
      <w:r>
        <w:rPr>
          <w:rFonts w:ascii="Times New Roman" w:hAnsi="Times New Roman" w:cs="Times New Roman" w:hint="eastAsia"/>
        </w:rPr>
        <w:t>＋</w:t>
      </w:r>
      <w:r w:rsidR="0015653D">
        <w:rPr>
          <w:rFonts w:ascii="Times New Roman" w:hAnsi="Times New Roman" w:cs="Times New Roman" w:hint="eastAsia"/>
        </w:rPr>
        <w:t xml:space="preserve"> </w:t>
      </w:r>
      <w:r>
        <w:rPr>
          <w:rFonts w:ascii="Times New Roman" w:hAnsi="Times New Roman" w:cs="Times New Roman" w:hint="eastAsia"/>
        </w:rPr>
        <w:t>IHI</w:t>
      </w:r>
      <w:r>
        <w:rPr>
          <w:rFonts w:ascii="Times New Roman" w:hAnsi="Times New Roman" w:cs="Times New Roman" w:hint="eastAsia"/>
        </w:rPr>
        <w:t>スター</w:t>
      </w:r>
      <w:r w:rsidR="000F2BC2">
        <w:rPr>
          <w:rFonts w:ascii="Times New Roman" w:hAnsi="Times New Roman" w:cs="Times New Roman" w:hint="eastAsia"/>
        </w:rPr>
        <w:t xml:space="preserve"> </w:t>
      </w:r>
      <w:r w:rsidR="001919C5">
        <w:rPr>
          <w:rFonts w:ascii="Times New Roman" w:hAnsi="Times New Roman" w:cs="Times New Roman" w:hint="eastAsia"/>
        </w:rPr>
        <w:t>M</w:t>
      </w:r>
      <w:r w:rsidR="000F2BC2">
        <w:rPr>
          <w:rFonts w:ascii="Times New Roman" w:hAnsi="Times New Roman" w:cs="Times New Roman" w:hint="eastAsia"/>
        </w:rPr>
        <w:t>BC</w:t>
      </w:r>
      <w:r w:rsidR="001919C5" w:rsidRPr="0015653D">
        <w:rPr>
          <w:rFonts w:ascii="Times New Roman" w:hAnsi="Times New Roman" w:cs="Times New Roman" w:hint="eastAsia"/>
        </w:rPr>
        <w:t>200</w:t>
      </w:r>
      <w:r w:rsidR="000F2BC2" w:rsidRPr="0015653D">
        <w:rPr>
          <w:rFonts w:ascii="Times New Roman" w:hAnsi="Times New Roman" w:cs="Times New Roman" w:hint="eastAsia"/>
        </w:rPr>
        <w:t>ブロードキャスタ</w:t>
      </w:r>
      <w:r w:rsidR="00DC35CE" w:rsidRPr="0015653D">
        <w:rPr>
          <w:rFonts w:hint="eastAsia"/>
        </w:rPr>
        <w:t>･･･</w:t>
      </w:r>
      <w:r w:rsidR="000F2BC2">
        <w:rPr>
          <w:rFonts w:hint="eastAsia"/>
        </w:rPr>
        <w:t>･･･</w:t>
      </w:r>
      <w:r w:rsidR="000F2BC2">
        <w:rPr>
          <w:rFonts w:hint="eastAsia"/>
        </w:rPr>
        <w:t xml:space="preserve"> </w:t>
      </w:r>
      <w:r w:rsidR="0015653D">
        <w:rPr>
          <w:rFonts w:hint="eastAsia"/>
        </w:rPr>
        <w:t>(</w:t>
      </w:r>
      <w:r w:rsidR="0015653D">
        <w:rPr>
          <w:rFonts w:hint="eastAsia"/>
        </w:rPr>
        <w:t>株</w:t>
      </w:r>
      <w:r w:rsidR="0015653D">
        <w:rPr>
          <w:rFonts w:hint="eastAsia"/>
        </w:rPr>
        <w:t>)</w:t>
      </w:r>
      <w:r w:rsidRPr="000E4BCB">
        <w:rPr>
          <w:rFonts w:ascii="Times New Roman" w:hAnsi="Times New Roman" w:cs="Times New Roman" w:hint="eastAsia"/>
        </w:rPr>
        <w:t>IHI</w:t>
      </w:r>
      <w:r w:rsidRPr="000E4BCB">
        <w:rPr>
          <w:rFonts w:ascii="Times New Roman" w:hAnsi="Times New Roman" w:cs="Times New Roman" w:hint="eastAsia"/>
        </w:rPr>
        <w:t>スター</w:t>
      </w:r>
      <w:r>
        <w:rPr>
          <w:rFonts w:ascii="Times New Roman" w:hAnsi="Times New Roman" w:cs="Times New Roman" w:hint="eastAsia"/>
        </w:rPr>
        <w:t xml:space="preserve">　</w:t>
      </w:r>
      <w:r w:rsidR="000F2BC2">
        <w:rPr>
          <w:rFonts w:ascii="Times New Roman" w:hAnsi="Times New Roman" w:cs="Times New Roman" w:hint="eastAsia"/>
        </w:rPr>
        <w:t>森</w:t>
      </w:r>
      <w:r w:rsidR="000F2BC2">
        <w:rPr>
          <w:rFonts w:ascii="Times New Roman" w:hAnsi="Times New Roman" w:cs="Times New Roman" w:hint="eastAsia"/>
        </w:rPr>
        <w:t xml:space="preserve"> </w:t>
      </w:r>
      <w:r w:rsidR="000F2BC2">
        <w:rPr>
          <w:rFonts w:ascii="Times New Roman" w:hAnsi="Times New Roman" w:cs="Times New Roman" w:hint="eastAsia"/>
        </w:rPr>
        <w:t>素広</w:t>
      </w:r>
    </w:p>
    <w:p w:rsidR="00DD428C" w:rsidRPr="000555FF" w:rsidRDefault="00DD428C" w:rsidP="000A26D6">
      <w:pPr>
        <w:rPr>
          <w:rFonts w:ascii="Times New Roman" w:hAnsi="Times New Roman" w:cs="Times New Roman"/>
        </w:rPr>
      </w:pPr>
      <w:r w:rsidRPr="000555FF">
        <w:rPr>
          <w:rFonts w:ascii="Times New Roman" w:hAnsi="Times New Roman" w:cs="Times New Roman"/>
        </w:rPr>
        <w:t xml:space="preserve">　　　　　</w:t>
      </w:r>
      <w:r w:rsidRPr="000555FF">
        <w:rPr>
          <w:rFonts w:ascii="ＭＳ 明朝" w:eastAsia="ＭＳ 明朝" w:hAnsi="ＭＳ 明朝" w:cs="ＭＳ 明朝" w:hint="eastAsia"/>
        </w:rPr>
        <w:t>③</w:t>
      </w:r>
      <w:r w:rsidRPr="000555FF">
        <w:rPr>
          <w:rFonts w:ascii="Times New Roman" w:hAnsi="Times New Roman" w:cs="Times New Roman"/>
        </w:rPr>
        <w:t>１ピンコネクタによる車速連動制御</w:t>
      </w:r>
      <w:r w:rsidR="00AF1D22" w:rsidRPr="000555FF">
        <w:rPr>
          <w:rFonts w:ascii="Times New Roman" w:hAnsi="Times New Roman" w:cs="Times New Roman" w:hint="eastAsia"/>
        </w:rPr>
        <w:t xml:space="preserve"> </w:t>
      </w:r>
    </w:p>
    <w:p w:rsidR="006E5B39" w:rsidRDefault="000F2BC2" w:rsidP="0015653D">
      <w:pPr>
        <w:ind w:firstLineChars="700" w:firstLine="1349"/>
        <w:rPr>
          <w:rFonts w:asciiTheme="minorEastAsia" w:hAnsiTheme="minorEastAsia" w:cs="Times New Roman"/>
        </w:rPr>
      </w:pPr>
      <w:r>
        <w:rPr>
          <w:rFonts w:ascii="Times New Roman" w:hAnsi="Times New Roman" w:cs="Times New Roman" w:hint="eastAsia"/>
        </w:rPr>
        <w:t>クボタ</w:t>
      </w:r>
      <w:r>
        <w:rPr>
          <w:rFonts w:ascii="Times New Roman" w:hAnsi="Times New Roman" w:cs="Times New Roman" w:hint="eastAsia"/>
        </w:rPr>
        <w:t xml:space="preserve"> SM</w:t>
      </w:r>
      <w:r w:rsidRPr="0015653D">
        <w:rPr>
          <w:rFonts w:asciiTheme="minorEastAsia" w:hAnsiTheme="minorEastAsia" w:cs="Times New Roman" w:hint="eastAsia"/>
        </w:rPr>
        <w:t>Z</w:t>
      </w:r>
      <w:r w:rsidR="006E5B39">
        <w:rPr>
          <w:rFonts w:asciiTheme="minorEastAsia" w:hAnsiTheme="minorEastAsia" w:cs="Times New Roman" w:hint="eastAsia"/>
        </w:rPr>
        <w:t>87</w:t>
      </w:r>
      <w:r w:rsidRPr="0015653D">
        <w:rPr>
          <w:rFonts w:asciiTheme="minorEastAsia" w:hAnsiTheme="minorEastAsia" w:cs="Times New Roman" w:hint="eastAsia"/>
        </w:rPr>
        <w:t>5トラクタ</w:t>
      </w:r>
      <w:r w:rsidR="0015653D">
        <w:rPr>
          <w:rFonts w:asciiTheme="minorEastAsia" w:hAnsiTheme="minorEastAsia" w:cs="Times New Roman" w:hint="eastAsia"/>
        </w:rPr>
        <w:t xml:space="preserve"> </w:t>
      </w:r>
      <w:r w:rsidRPr="0015653D">
        <w:rPr>
          <w:rFonts w:asciiTheme="minorEastAsia" w:hAnsiTheme="minorEastAsia" w:cs="Times New Roman" w:hint="eastAsia"/>
        </w:rPr>
        <w:t>＋</w:t>
      </w:r>
      <w:r w:rsidR="0015653D">
        <w:rPr>
          <w:rFonts w:asciiTheme="minorEastAsia" w:hAnsiTheme="minorEastAsia" w:cs="Times New Roman" w:hint="eastAsia"/>
        </w:rPr>
        <w:t xml:space="preserve"> </w:t>
      </w:r>
      <w:r w:rsidRPr="0015653D">
        <w:rPr>
          <w:rFonts w:asciiTheme="minorEastAsia" w:hAnsiTheme="minorEastAsia" w:cs="Times New Roman" w:hint="eastAsia"/>
        </w:rPr>
        <w:t>松山</w:t>
      </w:r>
      <w:r w:rsidR="006E5B39">
        <w:rPr>
          <w:rFonts w:asciiTheme="minorEastAsia" w:hAnsiTheme="minorEastAsia" w:cs="Times New Roman" w:hint="eastAsia"/>
        </w:rPr>
        <w:t>SRA21スリップローラー</w:t>
      </w:r>
      <w:r w:rsidRPr="0015653D">
        <w:rPr>
          <w:rFonts w:asciiTheme="minorEastAsia" w:hAnsiTheme="minorEastAsia" w:cs="Times New Roman" w:hint="eastAsia"/>
        </w:rPr>
        <w:t>シーダ</w:t>
      </w:r>
    </w:p>
    <w:p w:rsidR="000E4BCB" w:rsidRPr="0015653D" w:rsidRDefault="0015653D" w:rsidP="006E5B39">
      <w:pPr>
        <w:ind w:firstLineChars="2300" w:firstLine="4433"/>
        <w:rPr>
          <w:rFonts w:asciiTheme="minorEastAsia" w:hAnsiTheme="minorEastAsia" w:cs="Times New Roman"/>
        </w:rPr>
      </w:pPr>
      <w:r>
        <w:rPr>
          <w:rFonts w:asciiTheme="minorEastAsia" w:hAnsiTheme="minorEastAsia" w:hint="eastAsia"/>
        </w:rPr>
        <w:t>･</w:t>
      </w:r>
      <w:r>
        <w:rPr>
          <w:rFonts w:hint="eastAsia"/>
          <w:lang w:eastAsia="zh-TW"/>
        </w:rPr>
        <w:t>････</w:t>
      </w:r>
      <w:r>
        <w:rPr>
          <w:rFonts w:asciiTheme="minorEastAsia" w:hAnsiTheme="minorEastAsia" w:hint="eastAsia"/>
        </w:rPr>
        <w:t>･･･</w:t>
      </w:r>
      <w:r w:rsidR="000F2BC2" w:rsidRPr="0015653D">
        <w:rPr>
          <w:rFonts w:asciiTheme="minorEastAsia" w:hAnsiTheme="minorEastAsia" w:hint="eastAsia"/>
        </w:rPr>
        <w:t xml:space="preserve"> </w:t>
      </w:r>
      <w:r>
        <w:rPr>
          <w:rFonts w:asciiTheme="minorEastAsia" w:hAnsiTheme="minorEastAsia" w:cs="Times New Roman" w:hint="eastAsia"/>
        </w:rPr>
        <w:t>(株)</w:t>
      </w:r>
      <w:r w:rsidR="000E4BCB" w:rsidRPr="0015653D">
        <w:rPr>
          <w:rFonts w:asciiTheme="minorEastAsia" w:hAnsiTheme="minorEastAsia" w:cs="Times New Roman" w:hint="eastAsia"/>
        </w:rPr>
        <w:t xml:space="preserve">クボタ　</w:t>
      </w:r>
      <w:r w:rsidR="006E5B39">
        <w:rPr>
          <w:rFonts w:asciiTheme="minorEastAsia" w:hAnsiTheme="minorEastAsia" w:cs="Times New Roman" w:hint="eastAsia"/>
        </w:rPr>
        <w:t>武知　貫太</w:t>
      </w:r>
      <w:r w:rsidR="000E4BCB" w:rsidRPr="0015653D">
        <w:rPr>
          <w:rFonts w:asciiTheme="minorEastAsia" w:hAnsiTheme="minorEastAsia" w:cs="Times New Roman" w:hint="eastAsia"/>
        </w:rPr>
        <w:t>／松山</w:t>
      </w:r>
      <w:r>
        <w:rPr>
          <w:rFonts w:asciiTheme="minorEastAsia" w:hAnsiTheme="minorEastAsia" w:cs="Times New Roman" w:hint="eastAsia"/>
        </w:rPr>
        <w:t>(株)</w:t>
      </w:r>
      <w:r w:rsidR="000E4BCB" w:rsidRPr="0015653D">
        <w:rPr>
          <w:rFonts w:asciiTheme="minorEastAsia" w:hAnsiTheme="minorEastAsia" w:cs="Times New Roman" w:hint="eastAsia"/>
        </w:rPr>
        <w:t xml:space="preserve">　</w:t>
      </w:r>
      <w:r w:rsidR="000F2BC2" w:rsidRPr="0015653D">
        <w:rPr>
          <w:rFonts w:asciiTheme="minorEastAsia" w:hAnsiTheme="minorEastAsia" w:cs="Times New Roman" w:hint="eastAsia"/>
        </w:rPr>
        <w:t xml:space="preserve"> 白井 芳之</w:t>
      </w:r>
    </w:p>
    <w:p w:rsidR="00DD428C" w:rsidRPr="000555FF" w:rsidRDefault="00DD428C" w:rsidP="000A26D6">
      <w:pPr>
        <w:rPr>
          <w:rFonts w:ascii="Times New Roman" w:hAnsi="Times New Roman" w:cs="Times New Roman"/>
        </w:rPr>
      </w:pPr>
      <w:r w:rsidRPr="0015653D">
        <w:rPr>
          <w:rFonts w:asciiTheme="minorEastAsia" w:hAnsiTheme="minorEastAsia" w:cs="Times New Roman"/>
        </w:rPr>
        <w:t xml:space="preserve">　　　　　</w:t>
      </w:r>
      <w:r w:rsidRPr="0015653D">
        <w:rPr>
          <w:rFonts w:asciiTheme="minorEastAsia" w:hAnsiTheme="minorEastAsia" w:cs="ＭＳ 明朝" w:hint="eastAsia"/>
        </w:rPr>
        <w:t>④</w:t>
      </w:r>
      <w:r w:rsidRPr="0015653D">
        <w:rPr>
          <w:rFonts w:asciiTheme="minorEastAsia" w:hAnsiTheme="minorEastAsia" w:cs="Times New Roman"/>
        </w:rPr>
        <w:t>ヒッチ水平制御</w:t>
      </w:r>
      <w:r w:rsidR="000A26D6" w:rsidRPr="0015653D">
        <w:rPr>
          <w:rFonts w:asciiTheme="minorEastAsia" w:hAnsiTheme="minorEastAsia" w:cs="Times New Roman"/>
        </w:rPr>
        <w:t>による代か</w:t>
      </w:r>
      <w:r w:rsidR="000A26D6" w:rsidRPr="000555FF">
        <w:rPr>
          <w:rFonts w:ascii="Times New Roman" w:hAnsi="Times New Roman" w:cs="Times New Roman"/>
        </w:rPr>
        <w:t>き作業</w:t>
      </w:r>
      <w:r w:rsidR="00AF1D22" w:rsidRPr="000555FF">
        <w:rPr>
          <w:rFonts w:ascii="Times New Roman" w:hAnsi="Times New Roman" w:cs="Times New Roman" w:hint="eastAsia"/>
        </w:rPr>
        <w:t xml:space="preserve"> </w:t>
      </w:r>
    </w:p>
    <w:p w:rsidR="00402DA6" w:rsidRPr="00402DA6" w:rsidRDefault="000F2BC2" w:rsidP="006E5B39">
      <w:pPr>
        <w:ind w:firstLineChars="700" w:firstLine="1349"/>
        <w:rPr>
          <w:rFonts w:ascii="Times New Roman" w:hAnsi="Times New Roman" w:cs="Times New Roman"/>
        </w:rPr>
      </w:pPr>
      <w:r>
        <w:rPr>
          <w:rFonts w:ascii="Times New Roman" w:hAnsi="Times New Roman" w:cs="Times New Roman" w:hint="eastAsia"/>
        </w:rPr>
        <w:t>井関</w:t>
      </w:r>
      <w:r>
        <w:rPr>
          <w:rFonts w:ascii="Times New Roman" w:hAnsi="Times New Roman" w:cs="Times New Roman" w:hint="eastAsia"/>
        </w:rPr>
        <w:t xml:space="preserve"> </w:t>
      </w:r>
      <w:r w:rsidRPr="000F2BC2">
        <w:rPr>
          <w:rFonts w:ascii="Times New Roman" w:hAnsi="Times New Roman" w:cs="Times New Roman"/>
        </w:rPr>
        <w:t>NTA55</w:t>
      </w:r>
      <w:r>
        <w:rPr>
          <w:rFonts w:ascii="Times New Roman" w:hAnsi="Times New Roman" w:cs="Times New Roman" w:hint="eastAsia"/>
        </w:rPr>
        <w:t>トラクタ</w:t>
      </w:r>
      <w:r w:rsidR="0015653D">
        <w:rPr>
          <w:rFonts w:ascii="Times New Roman" w:hAnsi="Times New Roman" w:cs="Times New Roman" w:hint="eastAsia"/>
        </w:rPr>
        <w:t xml:space="preserve"> </w:t>
      </w:r>
      <w:r>
        <w:rPr>
          <w:rFonts w:ascii="Times New Roman" w:hAnsi="Times New Roman" w:cs="Times New Roman" w:hint="eastAsia"/>
        </w:rPr>
        <w:t>＋</w:t>
      </w:r>
      <w:r w:rsidR="0015653D">
        <w:rPr>
          <w:rFonts w:ascii="Times New Roman" w:hAnsi="Times New Roman" w:cs="Times New Roman" w:hint="eastAsia"/>
        </w:rPr>
        <w:t xml:space="preserve"> </w:t>
      </w:r>
      <w:r>
        <w:rPr>
          <w:rFonts w:ascii="Times New Roman" w:hAnsi="Times New Roman" w:cs="Times New Roman" w:hint="eastAsia"/>
        </w:rPr>
        <w:t>小橋</w:t>
      </w:r>
      <w:r>
        <w:rPr>
          <w:rFonts w:ascii="Times New Roman" w:hAnsi="Times New Roman" w:cs="Times New Roman" w:hint="eastAsia"/>
        </w:rPr>
        <w:t xml:space="preserve"> </w:t>
      </w:r>
      <w:r w:rsidRPr="000F2BC2">
        <w:rPr>
          <w:rFonts w:ascii="Times New Roman" w:hAnsi="Times New Roman" w:cs="Times New Roman"/>
        </w:rPr>
        <w:t>TX382</w:t>
      </w:r>
      <w:r>
        <w:rPr>
          <w:rFonts w:ascii="Times New Roman" w:hAnsi="Times New Roman" w:cs="Times New Roman" w:hint="eastAsia"/>
        </w:rPr>
        <w:t>サイバーハロー</w:t>
      </w:r>
      <w:r w:rsidR="00402DA6">
        <w:rPr>
          <w:rFonts w:ascii="Times New Roman" w:hAnsi="Times New Roman" w:cs="Times New Roman" w:hint="eastAsia"/>
        </w:rPr>
        <w:t xml:space="preserve">　</w:t>
      </w:r>
      <w:r>
        <w:rPr>
          <w:rFonts w:hint="eastAsia"/>
          <w:lang w:eastAsia="zh-TW"/>
        </w:rPr>
        <w:t>･･･････････</w:t>
      </w:r>
      <w:r>
        <w:rPr>
          <w:rFonts w:hint="eastAsia"/>
          <w:lang w:eastAsia="zh-TW"/>
        </w:rPr>
        <w:t xml:space="preserve"> </w:t>
      </w:r>
      <w:r w:rsidR="000E4BCB">
        <w:rPr>
          <w:rFonts w:ascii="Times New Roman" w:hAnsi="Times New Roman" w:cs="Times New Roman" w:hint="eastAsia"/>
          <w:lang w:eastAsia="zh-TW"/>
        </w:rPr>
        <w:t>小橋工業</w:t>
      </w:r>
      <w:r w:rsidR="0015653D">
        <w:rPr>
          <w:rFonts w:ascii="Times New Roman" w:hAnsi="Times New Roman" w:cs="Times New Roman" w:hint="eastAsia"/>
          <w:lang w:eastAsia="zh-TW"/>
        </w:rPr>
        <w:t>(</w:t>
      </w:r>
      <w:r w:rsidR="0015653D">
        <w:rPr>
          <w:rFonts w:ascii="Times New Roman" w:hAnsi="Times New Roman" w:cs="Times New Roman" w:hint="eastAsia"/>
          <w:lang w:eastAsia="zh-TW"/>
        </w:rPr>
        <w:t>株</w:t>
      </w:r>
      <w:r w:rsidR="0015653D">
        <w:rPr>
          <w:rFonts w:ascii="Times New Roman" w:hAnsi="Times New Roman" w:cs="Times New Roman" w:hint="eastAsia"/>
          <w:lang w:eastAsia="zh-TW"/>
        </w:rPr>
        <w:t>)</w:t>
      </w:r>
      <w:r w:rsidR="000E4BCB">
        <w:rPr>
          <w:rFonts w:ascii="Times New Roman" w:hAnsi="Times New Roman" w:cs="Times New Roman" w:hint="eastAsia"/>
          <w:lang w:eastAsia="zh-TW"/>
        </w:rPr>
        <w:t xml:space="preserve">　</w:t>
      </w:r>
      <w:r>
        <w:rPr>
          <w:rFonts w:ascii="Times New Roman" w:hAnsi="Times New Roman" w:cs="Times New Roman" w:hint="eastAsia"/>
          <w:lang w:eastAsia="zh-TW"/>
        </w:rPr>
        <w:t xml:space="preserve"> </w:t>
      </w:r>
      <w:r w:rsidR="006E5B39">
        <w:rPr>
          <w:rFonts w:ascii="Times New Roman" w:hAnsi="Times New Roman" w:cs="Times New Roman" w:hint="eastAsia"/>
          <w:lang w:eastAsia="zh-TW"/>
        </w:rPr>
        <w:t>阿部　徹</w:t>
      </w:r>
    </w:p>
    <w:p w:rsidR="000E4BCB" w:rsidRDefault="00DD428C" w:rsidP="0082227D">
      <w:r>
        <w:rPr>
          <w:rFonts w:hint="eastAsia"/>
          <w:lang w:eastAsia="zh-TW"/>
        </w:rPr>
        <w:lastRenderedPageBreak/>
        <w:t xml:space="preserve">　　</w:t>
      </w:r>
      <w:r>
        <w:rPr>
          <w:rFonts w:hint="eastAsia"/>
        </w:rPr>
        <w:t>４）</w:t>
      </w:r>
      <w:r w:rsidR="00513D04">
        <w:rPr>
          <w:rFonts w:hint="eastAsia"/>
        </w:rPr>
        <w:t>農研機構における</w:t>
      </w:r>
      <w:r w:rsidR="00976435">
        <w:rPr>
          <w:rFonts w:hint="eastAsia"/>
        </w:rPr>
        <w:t>農作業</w:t>
      </w:r>
      <w:r>
        <w:rPr>
          <w:rFonts w:hint="eastAsia"/>
        </w:rPr>
        <w:t>ロボ</w:t>
      </w:r>
      <w:r w:rsidR="00513D04">
        <w:rPr>
          <w:rFonts w:hint="eastAsia"/>
        </w:rPr>
        <w:t>ット技術開発の紹介</w:t>
      </w:r>
      <w:r w:rsidR="000E4BCB">
        <w:rPr>
          <w:rFonts w:hint="eastAsia"/>
        </w:rPr>
        <w:t xml:space="preserve">　　　　　　　</w:t>
      </w:r>
      <w:r w:rsidR="007C6090">
        <w:rPr>
          <w:rFonts w:hint="eastAsia"/>
        </w:rPr>
        <w:t xml:space="preserve"> </w:t>
      </w:r>
      <w:r w:rsidR="00513D04">
        <w:rPr>
          <w:rFonts w:hint="eastAsia"/>
        </w:rPr>
        <w:t xml:space="preserve">　　　　　　　　　　</w:t>
      </w:r>
      <w:r w:rsidR="000E4BCB">
        <w:rPr>
          <w:rFonts w:hint="eastAsia"/>
        </w:rPr>
        <w:t xml:space="preserve"> </w:t>
      </w:r>
      <w:r w:rsidR="003D0DB0">
        <w:rPr>
          <w:rFonts w:hint="eastAsia"/>
        </w:rPr>
        <w:t>11:00-1</w:t>
      </w:r>
      <w:r w:rsidR="00AF1D22">
        <w:rPr>
          <w:rFonts w:hint="eastAsia"/>
        </w:rPr>
        <w:t>2:0</w:t>
      </w:r>
      <w:r w:rsidR="003D0DB0">
        <w:rPr>
          <w:rFonts w:hint="eastAsia"/>
        </w:rPr>
        <w:t>0</w:t>
      </w:r>
    </w:p>
    <w:p w:rsidR="000E4BCB" w:rsidRDefault="000E4BCB" w:rsidP="000E4BCB">
      <w:pPr>
        <w:ind w:firstLineChars="500" w:firstLine="964"/>
      </w:pPr>
      <w:r>
        <w:rPr>
          <w:rFonts w:hint="eastAsia"/>
        </w:rPr>
        <w:t>①</w:t>
      </w:r>
      <w:r w:rsidR="00DD428C">
        <w:rPr>
          <w:rFonts w:hint="eastAsia"/>
        </w:rPr>
        <w:t>トラクタロボット</w:t>
      </w:r>
      <w:r w:rsidR="00D45C84">
        <w:rPr>
          <w:rFonts w:hint="eastAsia"/>
        </w:rPr>
        <w:t xml:space="preserve">  </w:t>
      </w:r>
      <w:r w:rsidR="00D45C84">
        <w:rPr>
          <w:rFonts w:hint="eastAsia"/>
        </w:rPr>
        <w:t>････････････････････････</w:t>
      </w:r>
      <w:r w:rsidR="00D45C84">
        <w:rPr>
          <w:rFonts w:hint="eastAsia"/>
        </w:rPr>
        <w:t xml:space="preserve"> </w:t>
      </w:r>
      <w:r w:rsidR="00D45C84">
        <w:rPr>
          <w:rFonts w:hint="eastAsia"/>
        </w:rPr>
        <w:t xml:space="preserve">農研機構・中央農業総合研究センター　</w:t>
      </w:r>
      <w:r w:rsidR="00D45C84">
        <w:rPr>
          <w:rFonts w:hint="eastAsia"/>
        </w:rPr>
        <w:t xml:space="preserve"> </w:t>
      </w:r>
      <w:r w:rsidR="00D45C84">
        <w:rPr>
          <w:rFonts w:hint="eastAsia"/>
        </w:rPr>
        <w:t>玉城</w:t>
      </w:r>
      <w:r w:rsidR="00D45C84">
        <w:rPr>
          <w:rFonts w:hint="eastAsia"/>
        </w:rPr>
        <w:t xml:space="preserve"> </w:t>
      </w:r>
      <w:r w:rsidR="00D45C84">
        <w:rPr>
          <w:rFonts w:hint="eastAsia"/>
        </w:rPr>
        <w:t>勝彦</w:t>
      </w:r>
    </w:p>
    <w:p w:rsidR="000E4BCB" w:rsidRDefault="000E4BCB" w:rsidP="000E4BCB">
      <w:pPr>
        <w:ind w:firstLineChars="500" w:firstLine="964"/>
      </w:pPr>
      <w:r>
        <w:rPr>
          <w:rFonts w:hint="eastAsia"/>
        </w:rPr>
        <w:t>②</w:t>
      </w:r>
      <w:r w:rsidR="00DD428C">
        <w:rPr>
          <w:rFonts w:hint="eastAsia"/>
        </w:rPr>
        <w:t>田植えロボット</w:t>
      </w:r>
      <w:r w:rsidR="00D45C84" w:rsidRPr="00D45C84">
        <w:rPr>
          <w:rFonts w:hint="eastAsia"/>
        </w:rPr>
        <w:t xml:space="preserve"> </w:t>
      </w:r>
      <w:r w:rsidR="00D45C84" w:rsidRPr="00D45C84">
        <w:rPr>
          <w:rFonts w:hint="eastAsia"/>
        </w:rPr>
        <w:t>･･･</w:t>
      </w:r>
      <w:r w:rsidR="00D45C84">
        <w:rPr>
          <w:rFonts w:hint="eastAsia"/>
        </w:rPr>
        <w:t>･･･</w:t>
      </w:r>
      <w:r w:rsidR="00D45C84" w:rsidRPr="00D45C84">
        <w:rPr>
          <w:rFonts w:hint="eastAsia"/>
        </w:rPr>
        <w:t>･････････････････････</w:t>
      </w:r>
      <w:r w:rsidR="00D45C84">
        <w:rPr>
          <w:rFonts w:hint="eastAsia"/>
        </w:rPr>
        <w:t xml:space="preserve"> </w:t>
      </w:r>
      <w:r w:rsidR="00D45C84" w:rsidRPr="00D45C84">
        <w:rPr>
          <w:rFonts w:hint="eastAsia"/>
        </w:rPr>
        <w:t xml:space="preserve">農研機構・中央農業総合研究センター　</w:t>
      </w:r>
      <w:r w:rsidR="00D45C84" w:rsidRPr="00D45C84">
        <w:rPr>
          <w:rFonts w:hint="eastAsia"/>
        </w:rPr>
        <w:t xml:space="preserve"> </w:t>
      </w:r>
      <w:r w:rsidR="00DC35CE">
        <w:rPr>
          <w:rFonts w:hint="eastAsia"/>
        </w:rPr>
        <w:t>長坂</w:t>
      </w:r>
      <w:r w:rsidR="00D45C84" w:rsidRPr="00D45C84">
        <w:rPr>
          <w:rFonts w:hint="eastAsia"/>
        </w:rPr>
        <w:t xml:space="preserve"> </w:t>
      </w:r>
      <w:r w:rsidR="00DC35CE">
        <w:rPr>
          <w:rFonts w:hint="eastAsia"/>
        </w:rPr>
        <w:t>善禎</w:t>
      </w:r>
    </w:p>
    <w:p w:rsidR="000E4BCB" w:rsidRDefault="000E4BCB" w:rsidP="000E4BCB">
      <w:pPr>
        <w:ind w:firstLineChars="500" w:firstLine="964"/>
      </w:pPr>
      <w:r>
        <w:rPr>
          <w:rFonts w:hint="eastAsia"/>
        </w:rPr>
        <w:t>③</w:t>
      </w:r>
      <w:r w:rsidR="00DD428C">
        <w:rPr>
          <w:rFonts w:hint="eastAsia"/>
        </w:rPr>
        <w:t>コンバインロボット</w:t>
      </w:r>
      <w:r w:rsidR="00D45C84" w:rsidRPr="00D45C84">
        <w:rPr>
          <w:rFonts w:hint="eastAsia"/>
        </w:rPr>
        <w:t xml:space="preserve"> </w:t>
      </w:r>
      <w:r w:rsidR="00D45C84" w:rsidRPr="00D45C84">
        <w:rPr>
          <w:rFonts w:hint="eastAsia"/>
        </w:rPr>
        <w:t>･･･････････････････････</w:t>
      </w:r>
      <w:r w:rsidR="00D45C84">
        <w:rPr>
          <w:rFonts w:hint="eastAsia"/>
        </w:rPr>
        <w:t xml:space="preserve"> </w:t>
      </w:r>
      <w:r w:rsidR="00D45C84" w:rsidRPr="00D45C84">
        <w:rPr>
          <w:rFonts w:hint="eastAsia"/>
        </w:rPr>
        <w:t xml:space="preserve">農研機構・中央農業総合研究センター　</w:t>
      </w:r>
      <w:r w:rsidR="00D45C84" w:rsidRPr="00D45C84">
        <w:rPr>
          <w:rFonts w:hint="eastAsia"/>
        </w:rPr>
        <w:t xml:space="preserve"> </w:t>
      </w:r>
      <w:r w:rsidR="00D45C84">
        <w:rPr>
          <w:rFonts w:hint="eastAsia"/>
        </w:rPr>
        <w:t>齋藤</w:t>
      </w:r>
      <w:r w:rsidR="00D45C84">
        <w:rPr>
          <w:rFonts w:hint="eastAsia"/>
        </w:rPr>
        <w:t xml:space="preserve"> </w:t>
      </w:r>
      <w:r w:rsidR="00D45C84">
        <w:rPr>
          <w:rFonts w:hint="eastAsia"/>
        </w:rPr>
        <w:t>正博</w:t>
      </w:r>
    </w:p>
    <w:p w:rsidR="0082227D" w:rsidRDefault="000E4BCB" w:rsidP="000E4BCB">
      <w:pPr>
        <w:ind w:firstLineChars="500" w:firstLine="964"/>
        <w:rPr>
          <w:color w:val="FF9900"/>
        </w:rPr>
      </w:pPr>
      <w:r>
        <w:rPr>
          <w:rFonts w:hint="eastAsia"/>
        </w:rPr>
        <w:t>④</w:t>
      </w:r>
      <w:r w:rsidR="0082227D">
        <w:rPr>
          <w:rFonts w:hint="eastAsia"/>
        </w:rPr>
        <w:t>遠隔操縦トラクタ</w:t>
      </w:r>
      <w:r w:rsidR="00D45C84" w:rsidRPr="00D45C84">
        <w:rPr>
          <w:rFonts w:hint="eastAsia"/>
        </w:rPr>
        <w:t xml:space="preserve"> </w:t>
      </w:r>
      <w:r w:rsidR="00D45C84" w:rsidRPr="00D45C84">
        <w:rPr>
          <w:rFonts w:hint="eastAsia"/>
        </w:rPr>
        <w:t>･･･････････････</w:t>
      </w:r>
      <w:r w:rsidR="00D45C84">
        <w:rPr>
          <w:rFonts w:hint="eastAsia"/>
        </w:rPr>
        <w:t xml:space="preserve"> </w:t>
      </w:r>
      <w:r w:rsidR="00D45C84" w:rsidRPr="00D45C84">
        <w:rPr>
          <w:rFonts w:hint="eastAsia"/>
        </w:rPr>
        <w:t>農研機構・</w:t>
      </w:r>
      <w:r w:rsidR="00D45C84">
        <w:rPr>
          <w:rFonts w:hint="eastAsia"/>
        </w:rPr>
        <w:t>生物系特定産業技術研究支援</w:t>
      </w:r>
      <w:r w:rsidR="00D45C84" w:rsidRPr="00D45C84">
        <w:rPr>
          <w:rFonts w:hint="eastAsia"/>
        </w:rPr>
        <w:t xml:space="preserve">センター　</w:t>
      </w:r>
      <w:r w:rsidR="00D45C84" w:rsidRPr="00D45C84">
        <w:rPr>
          <w:rFonts w:hint="eastAsia"/>
        </w:rPr>
        <w:t xml:space="preserve"> </w:t>
      </w:r>
      <w:r w:rsidR="006161D7">
        <w:rPr>
          <w:rFonts w:hint="eastAsia"/>
        </w:rPr>
        <w:t>山下</w:t>
      </w:r>
      <w:r w:rsidR="006161D7">
        <w:rPr>
          <w:rFonts w:hint="eastAsia"/>
        </w:rPr>
        <w:t xml:space="preserve"> </w:t>
      </w:r>
      <w:r w:rsidR="006161D7">
        <w:rPr>
          <w:rFonts w:hint="eastAsia"/>
        </w:rPr>
        <w:t>貴史</w:t>
      </w:r>
    </w:p>
    <w:p w:rsidR="003D0DB0" w:rsidRDefault="003D0DB0" w:rsidP="000A26D6">
      <w:r>
        <w:rPr>
          <w:rFonts w:hint="eastAsia"/>
        </w:rPr>
        <w:t xml:space="preserve">    </w:t>
      </w:r>
      <w:r w:rsidR="000E4BCB">
        <w:rPr>
          <w:rFonts w:hint="eastAsia"/>
        </w:rPr>
        <w:t>５</w:t>
      </w:r>
      <w:r>
        <w:rPr>
          <w:rFonts w:hint="eastAsia"/>
        </w:rPr>
        <w:t>）閉会</w:t>
      </w:r>
    </w:p>
    <w:p w:rsidR="00D45C84" w:rsidRDefault="00D45C84" w:rsidP="000A26D6"/>
    <w:p w:rsidR="00DD428C" w:rsidRDefault="004D0BAC" w:rsidP="000A26D6">
      <w:r>
        <w:rPr>
          <w:rFonts w:hint="eastAsia"/>
        </w:rPr>
        <w:t>６．参集範囲</w:t>
      </w:r>
      <w:r w:rsidR="000A26D6">
        <w:rPr>
          <w:rFonts w:hint="eastAsia"/>
        </w:rPr>
        <w:t>：</w:t>
      </w:r>
    </w:p>
    <w:p w:rsidR="00F027E8" w:rsidRPr="000A26D6" w:rsidRDefault="00F027E8" w:rsidP="000E4BCB">
      <w:pPr>
        <w:ind w:leftChars="337" w:left="650"/>
        <w:rPr>
          <w:rFonts w:ascii="Times New Roman" w:hAnsi="Times New Roman" w:cs="Times New Roman"/>
        </w:rPr>
      </w:pPr>
      <w:r w:rsidRPr="000A26D6">
        <w:rPr>
          <w:rFonts w:ascii="Times New Roman" w:hAnsi="Times New Roman" w:cs="Times New Roman"/>
        </w:rPr>
        <w:t>農林水産技術会議事務局及び行政部局、農業・食品産業技術総合研究機構、日本農業機械工業会、国際標準化機構（</w:t>
      </w:r>
      <w:r w:rsidRPr="000A26D6">
        <w:rPr>
          <w:rFonts w:ascii="Times New Roman" w:hAnsi="Times New Roman" w:cs="Times New Roman"/>
        </w:rPr>
        <w:t>ISO</w:t>
      </w:r>
      <w:r w:rsidRPr="000A26D6">
        <w:rPr>
          <w:rFonts w:ascii="Times New Roman" w:hAnsi="Times New Roman" w:cs="Times New Roman"/>
        </w:rPr>
        <w:t>）、その他主催者が必要と認めた者</w:t>
      </w:r>
    </w:p>
    <w:p w:rsidR="00D45C84" w:rsidRDefault="00D45C84" w:rsidP="000A26D6"/>
    <w:p w:rsidR="00DD428C" w:rsidRPr="00F027E8" w:rsidRDefault="00F027E8" w:rsidP="000A26D6">
      <w:r>
        <w:rPr>
          <w:rFonts w:hint="eastAsia"/>
        </w:rPr>
        <w:t>７．その他</w:t>
      </w:r>
      <w:r w:rsidR="000A26D6">
        <w:rPr>
          <w:rFonts w:hint="eastAsia"/>
        </w:rPr>
        <w:t>：</w:t>
      </w:r>
    </w:p>
    <w:p w:rsidR="00DD428C" w:rsidRPr="000A26D6" w:rsidRDefault="00F027E8" w:rsidP="000E4BCB">
      <w:pPr>
        <w:ind w:left="650" w:hangingChars="337" w:hanging="650"/>
        <w:rPr>
          <w:rFonts w:ascii="Times New Roman" w:hAnsi="Times New Roman" w:cs="Times New Roman"/>
        </w:rPr>
      </w:pPr>
      <w:r w:rsidRPr="000A26D6">
        <w:rPr>
          <w:rFonts w:ascii="Times New Roman" w:hAnsi="Times New Roman" w:cs="Times New Roman"/>
        </w:rPr>
        <w:t xml:space="preserve">　　１）日本農業機械工業会が４月７～</w:t>
      </w:r>
      <w:r w:rsidR="000A26D6">
        <w:rPr>
          <w:rFonts w:ascii="Times New Roman" w:hAnsi="Times New Roman" w:cs="Times New Roman" w:hint="eastAsia"/>
        </w:rPr>
        <w:t>１０</w:t>
      </w:r>
      <w:r w:rsidRPr="000A26D6">
        <w:rPr>
          <w:rFonts w:ascii="Times New Roman" w:hAnsi="Times New Roman" w:cs="Times New Roman"/>
        </w:rPr>
        <w:t>日に開催する</w:t>
      </w:r>
      <w:r w:rsidRPr="000A26D6">
        <w:rPr>
          <w:rFonts w:ascii="Times New Roman" w:hAnsi="Times New Roman" w:cs="Times New Roman"/>
        </w:rPr>
        <w:t>ISO/TC23/SC19</w:t>
      </w:r>
      <w:r w:rsidRPr="000A26D6">
        <w:rPr>
          <w:rFonts w:ascii="Times New Roman" w:hAnsi="Times New Roman" w:cs="Times New Roman"/>
        </w:rPr>
        <w:t>農業エレクトロニクス分科委員会及び関連作業部会等に出席する海外委員</w:t>
      </w:r>
      <w:r w:rsidR="007C6090">
        <w:rPr>
          <w:rFonts w:ascii="Times New Roman" w:hAnsi="Times New Roman" w:cs="Times New Roman"/>
        </w:rPr>
        <w:t>も参加予定</w:t>
      </w:r>
      <w:r w:rsidRPr="000A26D6">
        <w:rPr>
          <w:rFonts w:ascii="Times New Roman" w:hAnsi="Times New Roman" w:cs="Times New Roman"/>
        </w:rPr>
        <w:t>。</w:t>
      </w:r>
    </w:p>
    <w:p w:rsidR="00DD428C" w:rsidRPr="000A26D6" w:rsidRDefault="00F027E8" w:rsidP="000E4BCB">
      <w:pPr>
        <w:ind w:left="650" w:hangingChars="337" w:hanging="650"/>
        <w:rPr>
          <w:rFonts w:ascii="Times New Roman" w:hAnsi="Times New Roman" w:cs="Times New Roman"/>
        </w:rPr>
      </w:pPr>
      <w:r w:rsidRPr="000A26D6">
        <w:rPr>
          <w:rFonts w:ascii="Times New Roman" w:hAnsi="Times New Roman" w:cs="Times New Roman"/>
        </w:rPr>
        <w:t xml:space="preserve">　　２）使用言語は</w:t>
      </w:r>
      <w:r w:rsidR="00AF1D22">
        <w:rPr>
          <w:rFonts w:ascii="Times New Roman" w:hAnsi="Times New Roman" w:cs="Times New Roman" w:hint="eastAsia"/>
        </w:rPr>
        <w:t>日本語</w:t>
      </w:r>
      <w:r w:rsidR="007C6090">
        <w:rPr>
          <w:rFonts w:ascii="Times New Roman" w:hAnsi="Times New Roman" w:cs="Times New Roman"/>
        </w:rPr>
        <w:t>・</w:t>
      </w:r>
      <w:r w:rsidR="00AF1D22">
        <w:rPr>
          <w:rFonts w:ascii="Times New Roman" w:hAnsi="Times New Roman" w:cs="Times New Roman" w:hint="eastAsia"/>
        </w:rPr>
        <w:t>英語</w:t>
      </w:r>
      <w:r w:rsidRPr="000A26D6">
        <w:rPr>
          <w:rFonts w:ascii="Times New Roman" w:hAnsi="Times New Roman" w:cs="Times New Roman"/>
        </w:rPr>
        <w:t>（</w:t>
      </w:r>
      <w:r w:rsidR="00D45C84">
        <w:rPr>
          <w:rFonts w:ascii="Times New Roman" w:hAnsi="Times New Roman" w:cs="Times New Roman" w:hint="eastAsia"/>
        </w:rPr>
        <w:t>逐次</w:t>
      </w:r>
      <w:r w:rsidR="00513D04">
        <w:rPr>
          <w:rFonts w:ascii="Times New Roman" w:hAnsi="Times New Roman" w:cs="Times New Roman" w:hint="eastAsia"/>
        </w:rPr>
        <w:t>通訳</w:t>
      </w:r>
      <w:r w:rsidR="00D45C84">
        <w:rPr>
          <w:rFonts w:ascii="Times New Roman" w:hAnsi="Times New Roman" w:cs="Times New Roman" w:hint="eastAsia"/>
        </w:rPr>
        <w:t>あり</w:t>
      </w:r>
      <w:r w:rsidRPr="000A26D6">
        <w:rPr>
          <w:rFonts w:ascii="Times New Roman" w:hAnsi="Times New Roman" w:cs="Times New Roman"/>
        </w:rPr>
        <w:t>）</w:t>
      </w:r>
    </w:p>
    <w:p w:rsidR="00D45C84" w:rsidRDefault="00D45C84" w:rsidP="000E4BCB">
      <w:pPr>
        <w:ind w:left="650" w:hangingChars="337" w:hanging="650"/>
      </w:pPr>
    </w:p>
    <w:p w:rsidR="00976435" w:rsidRDefault="000A26D6" w:rsidP="000E4BCB">
      <w:pPr>
        <w:ind w:left="650" w:hangingChars="337" w:hanging="650"/>
      </w:pPr>
      <w:r>
        <w:rPr>
          <w:rFonts w:hint="eastAsia"/>
        </w:rPr>
        <w:t>８．</w:t>
      </w:r>
      <w:r w:rsidR="007C6090">
        <w:rPr>
          <w:rFonts w:hint="eastAsia"/>
        </w:rPr>
        <w:t>事務局</w:t>
      </w:r>
      <w:r w:rsidR="00AF1D22">
        <w:rPr>
          <w:rFonts w:hint="eastAsia"/>
        </w:rPr>
        <w:t>（参加申込先）</w:t>
      </w:r>
      <w:r>
        <w:rPr>
          <w:rFonts w:hint="eastAsia"/>
        </w:rPr>
        <w:t>：</w:t>
      </w:r>
    </w:p>
    <w:p w:rsidR="000A26D6" w:rsidRPr="000A26D6" w:rsidRDefault="000A26D6" w:rsidP="000E4BCB">
      <w:pPr>
        <w:ind w:leftChars="293" w:left="565"/>
        <w:rPr>
          <w:rFonts w:ascii="Times New Roman" w:hAnsi="Times New Roman" w:cs="Times New Roman"/>
        </w:rPr>
      </w:pPr>
      <w:r w:rsidRPr="000A26D6">
        <w:rPr>
          <w:rFonts w:ascii="Times New Roman" w:hAnsi="Times New Roman" w:cs="Times New Roman"/>
        </w:rPr>
        <w:t>中央農業総合研究センター</w:t>
      </w:r>
      <w:r w:rsidRPr="000A26D6">
        <w:rPr>
          <w:rFonts w:ascii="Times New Roman" w:hAnsi="Times New Roman" w:cs="Times New Roman"/>
        </w:rPr>
        <w:t xml:space="preserve"> </w:t>
      </w:r>
      <w:r w:rsidRPr="000A26D6">
        <w:rPr>
          <w:rFonts w:ascii="Times New Roman" w:hAnsi="Times New Roman" w:cs="Times New Roman"/>
        </w:rPr>
        <w:t xml:space="preserve">作業技術研究領域　</w:t>
      </w:r>
      <w:r>
        <w:rPr>
          <w:rFonts w:ascii="Times New Roman" w:hAnsi="Times New Roman" w:cs="Times New Roman" w:hint="eastAsia"/>
        </w:rPr>
        <w:t>元林浩太</w:t>
      </w:r>
    </w:p>
    <w:p w:rsidR="00976435" w:rsidRDefault="000A26D6" w:rsidP="000E4BCB">
      <w:pPr>
        <w:ind w:leftChars="293" w:left="565"/>
        <w:rPr>
          <w:rFonts w:ascii="Times New Roman" w:hAnsi="Times New Roman" w:cs="Times New Roman"/>
        </w:rPr>
      </w:pPr>
      <w:r w:rsidRPr="000A26D6">
        <w:rPr>
          <w:rFonts w:ascii="Times New Roman" w:hAnsi="Times New Roman" w:cs="Times New Roman"/>
        </w:rPr>
        <w:t>TEL</w:t>
      </w:r>
      <w:r w:rsidRPr="000A26D6">
        <w:rPr>
          <w:rFonts w:ascii="Times New Roman" w:hAnsi="Times New Roman" w:cs="Times New Roman"/>
        </w:rPr>
        <w:t xml:space="preserve">　</w:t>
      </w:r>
      <w:r w:rsidRPr="000A26D6">
        <w:rPr>
          <w:rFonts w:ascii="Times New Roman" w:hAnsi="Times New Roman" w:cs="Times New Roman"/>
        </w:rPr>
        <w:t>029-838-8</w:t>
      </w:r>
      <w:r>
        <w:rPr>
          <w:rFonts w:ascii="Times New Roman" w:hAnsi="Times New Roman" w:cs="Times New Roman" w:hint="eastAsia"/>
        </w:rPr>
        <w:t>815</w:t>
      </w:r>
      <w:r w:rsidRPr="000A26D6">
        <w:rPr>
          <w:rFonts w:ascii="Times New Roman" w:hAnsi="Times New Roman" w:cs="Times New Roman"/>
        </w:rPr>
        <w:t xml:space="preserve">　　</w:t>
      </w:r>
      <w:r w:rsidRPr="000A26D6">
        <w:rPr>
          <w:rFonts w:ascii="Times New Roman" w:hAnsi="Times New Roman" w:cs="Times New Roman"/>
        </w:rPr>
        <w:t>FAX</w:t>
      </w:r>
      <w:r w:rsidRPr="000A26D6">
        <w:rPr>
          <w:rFonts w:ascii="Times New Roman" w:hAnsi="Times New Roman" w:cs="Times New Roman"/>
        </w:rPr>
        <w:t xml:space="preserve">　</w:t>
      </w:r>
      <w:r w:rsidRPr="000A26D6">
        <w:rPr>
          <w:rFonts w:ascii="Times New Roman" w:hAnsi="Times New Roman" w:cs="Times New Roman"/>
        </w:rPr>
        <w:t>O29-838-8538</w:t>
      </w:r>
      <w:r w:rsidRPr="000A26D6">
        <w:rPr>
          <w:rFonts w:ascii="Times New Roman" w:hAnsi="Times New Roman" w:cs="Times New Roman"/>
        </w:rPr>
        <w:t xml:space="preserve">　</w:t>
      </w:r>
      <w:r w:rsidRPr="000A26D6">
        <w:rPr>
          <w:rFonts w:ascii="Times New Roman" w:hAnsi="Times New Roman" w:cs="Times New Roman"/>
        </w:rPr>
        <w:t xml:space="preserve"> E-mail:</w:t>
      </w:r>
      <w:r>
        <w:rPr>
          <w:rFonts w:ascii="Times New Roman" w:hAnsi="Times New Roman" w:cs="Times New Roman" w:hint="eastAsia"/>
        </w:rPr>
        <w:t xml:space="preserve"> </w:t>
      </w:r>
      <w:hyperlink r:id="rId8" w:history="1">
        <w:r w:rsidR="00AF1D22" w:rsidRPr="00600162">
          <w:rPr>
            <w:rStyle w:val="ab"/>
            <w:rFonts w:ascii="Times New Roman" w:hAnsi="Times New Roman" w:cs="Times New Roman"/>
          </w:rPr>
          <w:t>k</w:t>
        </w:r>
        <w:r w:rsidR="00AF1D22" w:rsidRPr="00600162">
          <w:rPr>
            <w:rStyle w:val="ab"/>
            <w:rFonts w:ascii="Times New Roman" w:hAnsi="Times New Roman" w:cs="Times New Roman" w:hint="eastAsia"/>
          </w:rPr>
          <w:t>moto</w:t>
        </w:r>
        <w:r w:rsidR="00AF1D22" w:rsidRPr="00600162">
          <w:rPr>
            <w:rStyle w:val="ab"/>
            <w:rFonts w:ascii="Times New Roman" w:hAnsi="Times New Roman" w:cs="Times New Roman"/>
          </w:rPr>
          <w:t>@affrc.go.jp</w:t>
        </w:r>
      </w:hyperlink>
    </w:p>
    <w:p w:rsidR="00AF1D22" w:rsidRDefault="00AF1D22" w:rsidP="000E4BCB">
      <w:pPr>
        <w:ind w:leftChars="293" w:left="565"/>
        <w:rPr>
          <w:rFonts w:ascii="Times New Roman" w:hAnsi="Times New Roman" w:cs="Times New Roman"/>
        </w:rPr>
      </w:pPr>
      <w:r>
        <w:rPr>
          <w:rFonts w:ascii="Times New Roman" w:hAnsi="Times New Roman" w:cs="Times New Roman" w:hint="eastAsia"/>
        </w:rPr>
        <w:t>申込締め切り：</w:t>
      </w:r>
      <w:r w:rsidR="00D45C84">
        <w:rPr>
          <w:rFonts w:ascii="Times New Roman" w:hAnsi="Times New Roman" w:cs="Times New Roman" w:hint="eastAsia"/>
        </w:rPr>
        <w:t>４</w:t>
      </w:r>
      <w:r>
        <w:rPr>
          <w:rFonts w:ascii="Times New Roman" w:hAnsi="Times New Roman" w:cs="Times New Roman" w:hint="eastAsia"/>
        </w:rPr>
        <w:t>月</w:t>
      </w:r>
      <w:r w:rsidR="00A96CA5">
        <w:rPr>
          <w:rFonts w:ascii="Times New Roman" w:hAnsi="Times New Roman" w:cs="Times New Roman" w:hint="eastAsia"/>
        </w:rPr>
        <w:t>７</w:t>
      </w:r>
      <w:r>
        <w:rPr>
          <w:rFonts w:ascii="Times New Roman" w:hAnsi="Times New Roman" w:cs="Times New Roman" w:hint="eastAsia"/>
        </w:rPr>
        <w:t>日（</w:t>
      </w:r>
      <w:r w:rsidR="00A96CA5">
        <w:rPr>
          <w:rFonts w:ascii="Times New Roman" w:hAnsi="Times New Roman" w:cs="Times New Roman" w:hint="eastAsia"/>
        </w:rPr>
        <w:t>月</w:t>
      </w:r>
      <w:r>
        <w:rPr>
          <w:rFonts w:ascii="Times New Roman" w:hAnsi="Times New Roman" w:cs="Times New Roman" w:hint="eastAsia"/>
        </w:rPr>
        <w:t>）</w:t>
      </w:r>
      <w:r w:rsidR="00A96CA5">
        <w:rPr>
          <w:rFonts w:ascii="Times New Roman" w:hAnsi="Times New Roman" w:cs="Times New Roman" w:hint="eastAsia"/>
        </w:rPr>
        <w:t>：</w:t>
      </w:r>
      <w:r w:rsidR="008D4C95">
        <w:rPr>
          <w:rFonts w:ascii="Times New Roman" w:hAnsi="Times New Roman" w:cs="Times New Roman" w:hint="eastAsia"/>
        </w:rPr>
        <w:t>屋外での実演のため、</w:t>
      </w:r>
      <w:r w:rsidR="00A96CA5">
        <w:rPr>
          <w:rFonts w:ascii="Times New Roman" w:hAnsi="Times New Roman" w:cs="Times New Roman" w:hint="eastAsia"/>
        </w:rPr>
        <w:t>開催直前でも受</w:t>
      </w:r>
      <w:r w:rsidR="006161D7">
        <w:rPr>
          <w:rFonts w:ascii="Times New Roman" w:hAnsi="Times New Roman" w:cs="Times New Roman" w:hint="eastAsia"/>
        </w:rPr>
        <w:t>付け</w:t>
      </w:r>
      <w:r w:rsidR="00897BBA">
        <w:rPr>
          <w:rFonts w:ascii="Times New Roman" w:hAnsi="Times New Roman" w:cs="Times New Roman" w:hint="eastAsia"/>
        </w:rPr>
        <w:t>可能で</w:t>
      </w:r>
      <w:r w:rsidR="00A96CA5">
        <w:rPr>
          <w:rFonts w:ascii="Times New Roman" w:hAnsi="Times New Roman" w:cs="Times New Roman" w:hint="eastAsia"/>
        </w:rPr>
        <w:t>す</w:t>
      </w:r>
      <w:r w:rsidR="008D4C95">
        <w:rPr>
          <w:rFonts w:ascii="Times New Roman" w:hAnsi="Times New Roman" w:cs="Times New Roman" w:hint="eastAsia"/>
        </w:rPr>
        <w:t>が、資料等の準備がありますので、早めに</w:t>
      </w:r>
      <w:r w:rsidR="006161D7">
        <w:rPr>
          <w:rFonts w:ascii="Times New Roman" w:hAnsi="Times New Roman" w:cs="Times New Roman" w:hint="eastAsia"/>
        </w:rPr>
        <w:t>ご</w:t>
      </w:r>
      <w:r w:rsidR="008D4C95">
        <w:rPr>
          <w:rFonts w:ascii="Times New Roman" w:hAnsi="Times New Roman" w:cs="Times New Roman" w:hint="eastAsia"/>
        </w:rPr>
        <w:t>連絡下さい</w:t>
      </w:r>
      <w:r w:rsidR="00A96CA5">
        <w:rPr>
          <w:rFonts w:ascii="Times New Roman" w:hAnsi="Times New Roman" w:cs="Times New Roman" w:hint="eastAsia"/>
        </w:rPr>
        <w:t>。</w:t>
      </w:r>
    </w:p>
    <w:p w:rsidR="00081D0F" w:rsidRDefault="00081D0F" w:rsidP="00081D0F">
      <w:pPr>
        <w:rPr>
          <w:rFonts w:ascii="Times New Roman" w:hAnsi="Times New Roman" w:cs="Times New Roman"/>
        </w:rPr>
      </w:pPr>
    </w:p>
    <w:p w:rsidR="00CC7FF9" w:rsidRDefault="00CC7FF9" w:rsidP="00CC7FF9">
      <w:pPr>
        <w:rPr>
          <w:rFonts w:ascii="Times New Roman" w:hAnsi="Times New Roman" w:cs="Times New Roman"/>
        </w:rPr>
      </w:pPr>
      <w:r>
        <w:rPr>
          <w:rFonts w:ascii="Times New Roman" w:hAnsi="Times New Roman" w:cs="Times New Roman" w:hint="eastAsia"/>
        </w:rPr>
        <w:t>９．駐車場</w:t>
      </w:r>
    </w:p>
    <w:p w:rsidR="00CC7FF9" w:rsidRDefault="00CC7FF9" w:rsidP="00CC7FF9">
      <w:pPr>
        <w:ind w:left="386" w:hangingChars="200" w:hanging="386"/>
        <w:rPr>
          <w:rFonts w:ascii="Times New Roman" w:hAnsi="Times New Roman" w:cs="Times New Roman"/>
        </w:rPr>
      </w:pPr>
      <w:r>
        <w:rPr>
          <w:rFonts w:ascii="Times New Roman" w:hAnsi="Times New Roman" w:cs="Times New Roman" w:hint="eastAsia"/>
        </w:rPr>
        <w:t xml:space="preserve">　　　お車でお越しの方は、中央農研本館前の駐車スペースもしくは食と農の科学館の駐車スペースをご利用下さい。本館から</w:t>
      </w:r>
      <w:r>
        <w:rPr>
          <w:rFonts w:ascii="Times New Roman" w:hAnsi="Times New Roman" w:cs="Times New Roman" w:hint="eastAsia"/>
        </w:rPr>
        <w:t>B</w:t>
      </w:r>
      <w:r>
        <w:rPr>
          <w:rFonts w:ascii="Times New Roman" w:hAnsi="Times New Roman" w:cs="Times New Roman" w:hint="eastAsia"/>
        </w:rPr>
        <w:t>地区へは、マイクロバスにご乗車いただくか、お車での移動をお願い致します。</w:t>
      </w:r>
    </w:p>
    <w:p w:rsidR="00CC7FF9" w:rsidRDefault="00CC7FF9" w:rsidP="00CC7FF9">
      <w:pPr>
        <w:rPr>
          <w:rFonts w:ascii="Times New Roman" w:hAnsi="Times New Roman" w:cs="Times New Roman"/>
        </w:rPr>
      </w:pPr>
    </w:p>
    <w:p w:rsidR="00CC7FF9" w:rsidRDefault="00E75A1A" w:rsidP="00E75A1A">
      <w:pPr>
        <w:ind w:left="386" w:hangingChars="200" w:hanging="386"/>
        <w:rPr>
          <w:rFonts w:ascii="Times New Roman" w:hAnsi="Times New Roman" w:cs="Times New Roman"/>
        </w:rPr>
      </w:pPr>
      <w:r w:rsidRPr="00195E18">
        <w:rPr>
          <w:rFonts w:hint="eastAsia"/>
          <w:noProof/>
        </w:rPr>
        <w:drawing>
          <wp:inline distT="0" distB="0" distL="0" distR="0" wp14:anchorId="2E1EC49E" wp14:editId="6D69B23E">
            <wp:extent cx="5524500" cy="3429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0" cy="3429000"/>
                    </a:xfrm>
                    <a:prstGeom prst="rect">
                      <a:avLst/>
                    </a:prstGeom>
                    <a:noFill/>
                    <a:ln>
                      <a:noFill/>
                    </a:ln>
                  </pic:spPr>
                </pic:pic>
              </a:graphicData>
            </a:graphic>
          </wp:inline>
        </w:drawing>
      </w:r>
    </w:p>
    <w:p w:rsidR="00081D0F" w:rsidRDefault="00081D0F">
      <w:pPr>
        <w:widowControl/>
        <w:jc w:val="left"/>
        <w:rPr>
          <w:rFonts w:ascii="Times New Roman" w:hAnsi="Times New Roman" w:cs="Times New Roman"/>
        </w:rPr>
      </w:pPr>
    </w:p>
    <w:p w:rsidR="008D4C95" w:rsidRPr="00402DA6" w:rsidRDefault="008D4C95" w:rsidP="008D4C95">
      <w:pPr>
        <w:jc w:val="center"/>
        <w:rPr>
          <w:rFonts w:asciiTheme="minorEastAsia" w:hAnsiTheme="minorEastAsia"/>
        </w:rPr>
      </w:pPr>
      <w:r w:rsidRPr="00402DA6">
        <w:rPr>
          <w:rFonts w:asciiTheme="minorEastAsia" w:hAnsiTheme="minorEastAsia" w:hint="eastAsia"/>
        </w:rPr>
        <w:lastRenderedPageBreak/>
        <w:t>「通信制御共通化技術と農作業ロボット研究の現状と将来」</w:t>
      </w:r>
    </w:p>
    <w:p w:rsidR="00081D0F" w:rsidRDefault="00081D0F" w:rsidP="00081D0F">
      <w:pPr>
        <w:jc w:val="center"/>
        <w:rPr>
          <w:lang w:eastAsia="zh-TW"/>
        </w:rPr>
      </w:pPr>
      <w:r>
        <w:rPr>
          <w:rFonts w:hint="eastAsia"/>
          <w:lang w:eastAsia="zh-TW"/>
        </w:rPr>
        <w:t>平成２６年度総合研究試験研究推進会議（作業技術分野）作業技術研究会</w:t>
      </w:r>
    </w:p>
    <w:p w:rsidR="00081D0F" w:rsidRPr="00402DA6" w:rsidRDefault="00081D0F" w:rsidP="00081D0F">
      <w:pPr>
        <w:jc w:val="center"/>
        <w:rPr>
          <w:rFonts w:asciiTheme="minorEastAsia" w:hAnsiTheme="minorEastAsia"/>
        </w:rPr>
      </w:pPr>
    </w:p>
    <w:p w:rsidR="00081D0F" w:rsidRPr="00402DA6" w:rsidRDefault="00081D0F" w:rsidP="00081D0F">
      <w:pPr>
        <w:jc w:val="center"/>
        <w:rPr>
          <w:rFonts w:asciiTheme="minorEastAsia" w:hAnsiTheme="minorEastAsia"/>
        </w:rPr>
      </w:pPr>
      <w:r w:rsidRPr="00402DA6">
        <w:rPr>
          <w:rFonts w:asciiTheme="minorEastAsia" w:hAnsiTheme="minorEastAsia" w:hint="eastAsia"/>
        </w:rPr>
        <w:t>参加申込書</w:t>
      </w:r>
    </w:p>
    <w:p w:rsidR="00081D0F" w:rsidRPr="00402DA6" w:rsidRDefault="00081D0F" w:rsidP="00081D0F">
      <w:pPr>
        <w:rPr>
          <w:rFonts w:asciiTheme="minorEastAsia" w:hAnsiTheme="minorEastAsia"/>
        </w:rPr>
      </w:pPr>
    </w:p>
    <w:p w:rsidR="00081D0F" w:rsidRPr="00402DA6" w:rsidRDefault="00081D0F" w:rsidP="00081D0F">
      <w:pPr>
        <w:ind w:left="650" w:hangingChars="337" w:hanging="650"/>
        <w:rPr>
          <w:rFonts w:asciiTheme="minorEastAsia" w:hAnsiTheme="minorEastAsia" w:cs="Times New Roman"/>
        </w:rPr>
      </w:pPr>
    </w:p>
    <w:tbl>
      <w:tblPr>
        <w:tblStyle w:val="ac"/>
        <w:tblW w:w="0" w:type="auto"/>
        <w:tblInd w:w="108" w:type="dxa"/>
        <w:tblLook w:val="04A0" w:firstRow="1" w:lastRow="0" w:firstColumn="1" w:lastColumn="0" w:noHBand="0" w:noVBand="1"/>
      </w:tblPr>
      <w:tblGrid>
        <w:gridCol w:w="1560"/>
        <w:gridCol w:w="3402"/>
        <w:gridCol w:w="1984"/>
        <w:gridCol w:w="1985"/>
      </w:tblGrid>
      <w:tr w:rsidR="00E75A1A" w:rsidRPr="00402DA6" w:rsidTr="00A74E69">
        <w:trPr>
          <w:trHeight w:val="407"/>
        </w:trPr>
        <w:tc>
          <w:tcPr>
            <w:tcW w:w="1560" w:type="dxa"/>
            <w:tcBorders>
              <w:bottom w:val="double" w:sz="4" w:space="0" w:color="auto"/>
            </w:tcBorders>
            <w:vAlign w:val="center"/>
          </w:tcPr>
          <w:p w:rsidR="00E75A1A" w:rsidRPr="00402DA6" w:rsidRDefault="00E75A1A" w:rsidP="00A74E69">
            <w:pPr>
              <w:rPr>
                <w:rFonts w:asciiTheme="minorEastAsia" w:hAnsiTheme="minorEastAsia" w:cs="Times New Roman"/>
              </w:rPr>
            </w:pPr>
            <w:r w:rsidRPr="00402DA6">
              <w:rPr>
                <w:rFonts w:asciiTheme="minorEastAsia" w:hAnsiTheme="minorEastAsia" w:cs="Times New Roman" w:hint="eastAsia"/>
              </w:rPr>
              <w:t>氏名</w:t>
            </w:r>
          </w:p>
        </w:tc>
        <w:tc>
          <w:tcPr>
            <w:tcW w:w="3402" w:type="dxa"/>
            <w:tcBorders>
              <w:bottom w:val="double" w:sz="4" w:space="0" w:color="auto"/>
            </w:tcBorders>
            <w:vAlign w:val="center"/>
          </w:tcPr>
          <w:p w:rsidR="00E75A1A" w:rsidRPr="00402DA6" w:rsidRDefault="00E75A1A" w:rsidP="00A74E69">
            <w:pPr>
              <w:rPr>
                <w:rFonts w:asciiTheme="minorEastAsia" w:hAnsiTheme="minorEastAsia" w:cs="Times New Roman"/>
              </w:rPr>
            </w:pPr>
            <w:r w:rsidRPr="00402DA6">
              <w:rPr>
                <w:rFonts w:asciiTheme="minorEastAsia" w:hAnsiTheme="minorEastAsia" w:cs="Times New Roman" w:hint="eastAsia"/>
              </w:rPr>
              <w:t>所属等</w:t>
            </w:r>
          </w:p>
        </w:tc>
        <w:tc>
          <w:tcPr>
            <w:tcW w:w="1984" w:type="dxa"/>
            <w:tcBorders>
              <w:bottom w:val="double" w:sz="4" w:space="0" w:color="auto"/>
            </w:tcBorders>
            <w:vAlign w:val="center"/>
          </w:tcPr>
          <w:p w:rsidR="00E75A1A" w:rsidRPr="00402DA6" w:rsidRDefault="00E75A1A" w:rsidP="00A74E69">
            <w:pPr>
              <w:rPr>
                <w:rFonts w:asciiTheme="minorEastAsia" w:hAnsiTheme="minorEastAsia" w:cs="Times New Roman"/>
              </w:rPr>
            </w:pPr>
            <w:r w:rsidRPr="00402DA6">
              <w:rPr>
                <w:rFonts w:asciiTheme="minorEastAsia" w:hAnsiTheme="minorEastAsia" w:cs="Times New Roman" w:hint="eastAsia"/>
              </w:rPr>
              <w:t>連絡先（電話）</w:t>
            </w:r>
          </w:p>
        </w:tc>
        <w:tc>
          <w:tcPr>
            <w:tcW w:w="1985" w:type="dxa"/>
            <w:tcBorders>
              <w:bottom w:val="double" w:sz="4" w:space="0" w:color="auto"/>
            </w:tcBorders>
            <w:vAlign w:val="center"/>
          </w:tcPr>
          <w:p w:rsidR="00E75A1A" w:rsidRPr="00402DA6" w:rsidRDefault="00E75A1A" w:rsidP="00A74E69">
            <w:pPr>
              <w:rPr>
                <w:rFonts w:asciiTheme="minorEastAsia" w:hAnsiTheme="minorEastAsia" w:cs="Times New Roman"/>
              </w:rPr>
            </w:pPr>
            <w:r w:rsidRPr="00402DA6">
              <w:rPr>
                <w:rFonts w:asciiTheme="minorEastAsia" w:hAnsiTheme="minorEastAsia" w:cs="Times New Roman" w:hint="eastAsia"/>
              </w:rPr>
              <w:t>連絡先（メール）</w:t>
            </w:r>
          </w:p>
        </w:tc>
      </w:tr>
      <w:tr w:rsidR="00E75A1A" w:rsidRPr="00402DA6" w:rsidTr="00A74E69">
        <w:trPr>
          <w:trHeight w:val="407"/>
        </w:trPr>
        <w:tc>
          <w:tcPr>
            <w:tcW w:w="1560" w:type="dxa"/>
            <w:tcBorders>
              <w:top w:val="double" w:sz="4" w:space="0" w:color="auto"/>
            </w:tcBorders>
            <w:vAlign w:val="center"/>
          </w:tcPr>
          <w:p w:rsidR="00E75A1A" w:rsidRPr="00402DA6" w:rsidRDefault="00E75A1A" w:rsidP="005A0DC2">
            <w:pPr>
              <w:spacing w:line="360" w:lineRule="auto"/>
              <w:rPr>
                <w:rFonts w:asciiTheme="minorEastAsia" w:hAnsiTheme="minorEastAsia" w:cs="Times New Roman"/>
              </w:rPr>
            </w:pPr>
          </w:p>
        </w:tc>
        <w:tc>
          <w:tcPr>
            <w:tcW w:w="3402" w:type="dxa"/>
            <w:tcBorders>
              <w:top w:val="double" w:sz="4" w:space="0" w:color="auto"/>
            </w:tcBorders>
            <w:vAlign w:val="center"/>
          </w:tcPr>
          <w:p w:rsidR="00E75A1A" w:rsidRPr="00402DA6" w:rsidRDefault="00E75A1A" w:rsidP="005A0DC2">
            <w:pPr>
              <w:spacing w:line="360" w:lineRule="auto"/>
              <w:rPr>
                <w:rFonts w:asciiTheme="minorEastAsia" w:hAnsiTheme="minorEastAsia" w:cs="Times New Roman"/>
              </w:rPr>
            </w:pPr>
          </w:p>
        </w:tc>
        <w:tc>
          <w:tcPr>
            <w:tcW w:w="1984" w:type="dxa"/>
            <w:tcBorders>
              <w:top w:val="double" w:sz="4" w:space="0" w:color="auto"/>
            </w:tcBorders>
            <w:vAlign w:val="center"/>
          </w:tcPr>
          <w:p w:rsidR="00E75A1A" w:rsidRPr="00402DA6" w:rsidRDefault="00E75A1A" w:rsidP="005A0DC2">
            <w:pPr>
              <w:spacing w:line="360" w:lineRule="auto"/>
              <w:rPr>
                <w:rFonts w:asciiTheme="minorEastAsia" w:hAnsiTheme="minorEastAsia" w:cs="Times New Roman"/>
              </w:rPr>
            </w:pPr>
          </w:p>
        </w:tc>
        <w:tc>
          <w:tcPr>
            <w:tcW w:w="1985" w:type="dxa"/>
            <w:tcBorders>
              <w:top w:val="double" w:sz="4" w:space="0" w:color="auto"/>
            </w:tcBorders>
            <w:vAlign w:val="center"/>
          </w:tcPr>
          <w:p w:rsidR="00E75A1A" w:rsidRPr="00402DA6" w:rsidRDefault="00E75A1A" w:rsidP="005A0DC2">
            <w:pPr>
              <w:spacing w:line="360" w:lineRule="auto"/>
              <w:rPr>
                <w:rFonts w:asciiTheme="minorEastAsia" w:hAnsiTheme="minorEastAsia" w:cs="Times New Roman"/>
              </w:rPr>
            </w:pPr>
          </w:p>
        </w:tc>
      </w:tr>
      <w:tr w:rsidR="00E75A1A" w:rsidRPr="00402DA6" w:rsidTr="00A74E69">
        <w:trPr>
          <w:trHeight w:val="407"/>
        </w:trPr>
        <w:tc>
          <w:tcPr>
            <w:tcW w:w="1560" w:type="dxa"/>
            <w:vAlign w:val="center"/>
          </w:tcPr>
          <w:p w:rsidR="00E75A1A" w:rsidRPr="00402DA6" w:rsidRDefault="00E75A1A" w:rsidP="005A0DC2">
            <w:pPr>
              <w:spacing w:line="360" w:lineRule="auto"/>
              <w:rPr>
                <w:rFonts w:asciiTheme="minorEastAsia" w:hAnsiTheme="minorEastAsia" w:cs="Times New Roman"/>
              </w:rPr>
            </w:pPr>
          </w:p>
        </w:tc>
        <w:tc>
          <w:tcPr>
            <w:tcW w:w="3402" w:type="dxa"/>
            <w:vAlign w:val="center"/>
          </w:tcPr>
          <w:p w:rsidR="00E75A1A" w:rsidRPr="00402DA6" w:rsidRDefault="00E75A1A" w:rsidP="005A0DC2">
            <w:pPr>
              <w:spacing w:line="360" w:lineRule="auto"/>
              <w:rPr>
                <w:rFonts w:asciiTheme="minorEastAsia" w:hAnsiTheme="minorEastAsia" w:cs="Times New Roman"/>
              </w:rPr>
            </w:pPr>
          </w:p>
        </w:tc>
        <w:tc>
          <w:tcPr>
            <w:tcW w:w="1984" w:type="dxa"/>
            <w:vAlign w:val="center"/>
          </w:tcPr>
          <w:p w:rsidR="00E75A1A" w:rsidRPr="00402DA6" w:rsidRDefault="00E75A1A" w:rsidP="005A0DC2">
            <w:pPr>
              <w:spacing w:line="360" w:lineRule="auto"/>
              <w:rPr>
                <w:rFonts w:asciiTheme="minorEastAsia" w:hAnsiTheme="minorEastAsia" w:cs="Times New Roman"/>
              </w:rPr>
            </w:pPr>
          </w:p>
        </w:tc>
        <w:tc>
          <w:tcPr>
            <w:tcW w:w="1985" w:type="dxa"/>
            <w:vAlign w:val="center"/>
          </w:tcPr>
          <w:p w:rsidR="00E75A1A" w:rsidRPr="00402DA6" w:rsidRDefault="00E75A1A" w:rsidP="005A0DC2">
            <w:pPr>
              <w:spacing w:line="360" w:lineRule="auto"/>
              <w:rPr>
                <w:rFonts w:asciiTheme="minorEastAsia" w:hAnsiTheme="minorEastAsia" w:cs="Times New Roman"/>
              </w:rPr>
            </w:pPr>
          </w:p>
        </w:tc>
      </w:tr>
      <w:tr w:rsidR="00E75A1A" w:rsidRPr="00402DA6" w:rsidTr="00A74E69">
        <w:trPr>
          <w:trHeight w:val="407"/>
        </w:trPr>
        <w:tc>
          <w:tcPr>
            <w:tcW w:w="1560" w:type="dxa"/>
            <w:vAlign w:val="center"/>
          </w:tcPr>
          <w:p w:rsidR="00E75A1A" w:rsidRPr="00402DA6" w:rsidRDefault="00E75A1A" w:rsidP="005A0DC2">
            <w:pPr>
              <w:spacing w:line="360" w:lineRule="auto"/>
              <w:rPr>
                <w:rFonts w:asciiTheme="minorEastAsia" w:hAnsiTheme="minorEastAsia" w:cs="Times New Roman"/>
              </w:rPr>
            </w:pPr>
          </w:p>
        </w:tc>
        <w:tc>
          <w:tcPr>
            <w:tcW w:w="3402" w:type="dxa"/>
            <w:vAlign w:val="center"/>
          </w:tcPr>
          <w:p w:rsidR="00E75A1A" w:rsidRPr="00402DA6" w:rsidRDefault="00E75A1A" w:rsidP="005A0DC2">
            <w:pPr>
              <w:spacing w:line="360" w:lineRule="auto"/>
              <w:rPr>
                <w:rFonts w:asciiTheme="minorEastAsia" w:hAnsiTheme="minorEastAsia" w:cs="Times New Roman"/>
              </w:rPr>
            </w:pPr>
          </w:p>
        </w:tc>
        <w:tc>
          <w:tcPr>
            <w:tcW w:w="1984" w:type="dxa"/>
            <w:vAlign w:val="center"/>
          </w:tcPr>
          <w:p w:rsidR="00E75A1A" w:rsidRPr="00402DA6" w:rsidRDefault="00E75A1A" w:rsidP="005A0DC2">
            <w:pPr>
              <w:spacing w:line="360" w:lineRule="auto"/>
              <w:rPr>
                <w:rFonts w:asciiTheme="minorEastAsia" w:hAnsiTheme="minorEastAsia" w:cs="Times New Roman"/>
              </w:rPr>
            </w:pPr>
          </w:p>
        </w:tc>
        <w:tc>
          <w:tcPr>
            <w:tcW w:w="1985" w:type="dxa"/>
            <w:vAlign w:val="center"/>
          </w:tcPr>
          <w:p w:rsidR="00E75A1A" w:rsidRPr="00402DA6" w:rsidRDefault="00E75A1A" w:rsidP="005A0DC2">
            <w:pPr>
              <w:spacing w:line="360" w:lineRule="auto"/>
              <w:rPr>
                <w:rFonts w:asciiTheme="minorEastAsia" w:hAnsiTheme="minorEastAsia" w:cs="Times New Roman"/>
              </w:rPr>
            </w:pPr>
          </w:p>
        </w:tc>
      </w:tr>
      <w:tr w:rsidR="00E75A1A" w:rsidRPr="00402DA6" w:rsidTr="00A74E69">
        <w:trPr>
          <w:trHeight w:val="407"/>
        </w:trPr>
        <w:tc>
          <w:tcPr>
            <w:tcW w:w="1560" w:type="dxa"/>
            <w:vAlign w:val="center"/>
          </w:tcPr>
          <w:p w:rsidR="00E75A1A" w:rsidRPr="00402DA6" w:rsidRDefault="00E75A1A" w:rsidP="005A0DC2">
            <w:pPr>
              <w:spacing w:line="360" w:lineRule="auto"/>
              <w:rPr>
                <w:rFonts w:asciiTheme="minorEastAsia" w:hAnsiTheme="minorEastAsia" w:cs="Times New Roman"/>
              </w:rPr>
            </w:pPr>
          </w:p>
        </w:tc>
        <w:tc>
          <w:tcPr>
            <w:tcW w:w="3402" w:type="dxa"/>
            <w:vAlign w:val="center"/>
          </w:tcPr>
          <w:p w:rsidR="00E75A1A" w:rsidRPr="00402DA6" w:rsidRDefault="00E75A1A" w:rsidP="005A0DC2">
            <w:pPr>
              <w:spacing w:line="360" w:lineRule="auto"/>
              <w:rPr>
                <w:rFonts w:asciiTheme="minorEastAsia" w:hAnsiTheme="minorEastAsia" w:cs="Times New Roman"/>
              </w:rPr>
            </w:pPr>
          </w:p>
        </w:tc>
        <w:tc>
          <w:tcPr>
            <w:tcW w:w="1984" w:type="dxa"/>
            <w:vAlign w:val="center"/>
          </w:tcPr>
          <w:p w:rsidR="00E75A1A" w:rsidRPr="00402DA6" w:rsidRDefault="00E75A1A" w:rsidP="005A0DC2">
            <w:pPr>
              <w:spacing w:line="360" w:lineRule="auto"/>
              <w:rPr>
                <w:rFonts w:asciiTheme="minorEastAsia" w:hAnsiTheme="minorEastAsia" w:cs="Times New Roman"/>
              </w:rPr>
            </w:pPr>
          </w:p>
        </w:tc>
        <w:tc>
          <w:tcPr>
            <w:tcW w:w="1985" w:type="dxa"/>
            <w:vAlign w:val="center"/>
          </w:tcPr>
          <w:p w:rsidR="00E75A1A" w:rsidRPr="00402DA6" w:rsidRDefault="00E75A1A" w:rsidP="005A0DC2">
            <w:pPr>
              <w:spacing w:line="360" w:lineRule="auto"/>
              <w:rPr>
                <w:rFonts w:asciiTheme="minorEastAsia" w:hAnsiTheme="minorEastAsia" w:cs="Times New Roman"/>
              </w:rPr>
            </w:pPr>
          </w:p>
        </w:tc>
      </w:tr>
      <w:tr w:rsidR="00E75A1A" w:rsidRPr="00402DA6" w:rsidTr="00A74E69">
        <w:trPr>
          <w:trHeight w:val="407"/>
        </w:trPr>
        <w:tc>
          <w:tcPr>
            <w:tcW w:w="1560" w:type="dxa"/>
            <w:vAlign w:val="center"/>
          </w:tcPr>
          <w:p w:rsidR="00E75A1A" w:rsidRPr="00402DA6" w:rsidRDefault="00E75A1A" w:rsidP="005A0DC2">
            <w:pPr>
              <w:spacing w:line="360" w:lineRule="auto"/>
              <w:rPr>
                <w:rFonts w:asciiTheme="minorEastAsia" w:hAnsiTheme="minorEastAsia" w:cs="Times New Roman"/>
              </w:rPr>
            </w:pPr>
          </w:p>
        </w:tc>
        <w:tc>
          <w:tcPr>
            <w:tcW w:w="3402" w:type="dxa"/>
            <w:vAlign w:val="center"/>
          </w:tcPr>
          <w:p w:rsidR="00E75A1A" w:rsidRPr="00402DA6" w:rsidRDefault="00E75A1A" w:rsidP="005A0DC2">
            <w:pPr>
              <w:spacing w:line="360" w:lineRule="auto"/>
              <w:rPr>
                <w:rFonts w:asciiTheme="minorEastAsia" w:hAnsiTheme="minorEastAsia" w:cs="Times New Roman"/>
              </w:rPr>
            </w:pPr>
          </w:p>
        </w:tc>
        <w:tc>
          <w:tcPr>
            <w:tcW w:w="1984" w:type="dxa"/>
            <w:vAlign w:val="center"/>
          </w:tcPr>
          <w:p w:rsidR="00E75A1A" w:rsidRPr="00402DA6" w:rsidRDefault="00E75A1A" w:rsidP="005A0DC2">
            <w:pPr>
              <w:spacing w:line="360" w:lineRule="auto"/>
              <w:rPr>
                <w:rFonts w:asciiTheme="minorEastAsia" w:hAnsiTheme="minorEastAsia" w:cs="Times New Roman"/>
              </w:rPr>
            </w:pPr>
          </w:p>
        </w:tc>
        <w:tc>
          <w:tcPr>
            <w:tcW w:w="1985" w:type="dxa"/>
            <w:vAlign w:val="center"/>
          </w:tcPr>
          <w:p w:rsidR="00E75A1A" w:rsidRPr="00402DA6" w:rsidRDefault="00E75A1A" w:rsidP="005A0DC2">
            <w:pPr>
              <w:spacing w:line="360" w:lineRule="auto"/>
              <w:rPr>
                <w:rFonts w:asciiTheme="minorEastAsia" w:hAnsiTheme="minorEastAsia" w:cs="Times New Roman"/>
              </w:rPr>
            </w:pPr>
          </w:p>
        </w:tc>
      </w:tr>
      <w:tr w:rsidR="00E75A1A" w:rsidRPr="00402DA6" w:rsidTr="00A74E69">
        <w:trPr>
          <w:trHeight w:val="407"/>
        </w:trPr>
        <w:tc>
          <w:tcPr>
            <w:tcW w:w="1560" w:type="dxa"/>
            <w:vAlign w:val="center"/>
          </w:tcPr>
          <w:p w:rsidR="00E75A1A" w:rsidRPr="00402DA6" w:rsidRDefault="00E75A1A" w:rsidP="005A0DC2">
            <w:pPr>
              <w:spacing w:line="360" w:lineRule="auto"/>
              <w:rPr>
                <w:rFonts w:asciiTheme="minorEastAsia" w:hAnsiTheme="minorEastAsia" w:cs="Times New Roman"/>
              </w:rPr>
            </w:pPr>
          </w:p>
        </w:tc>
        <w:tc>
          <w:tcPr>
            <w:tcW w:w="3402" w:type="dxa"/>
            <w:vAlign w:val="center"/>
          </w:tcPr>
          <w:p w:rsidR="00E75A1A" w:rsidRPr="00402DA6" w:rsidRDefault="00E75A1A" w:rsidP="005A0DC2">
            <w:pPr>
              <w:spacing w:line="360" w:lineRule="auto"/>
              <w:rPr>
                <w:rFonts w:asciiTheme="minorEastAsia" w:hAnsiTheme="minorEastAsia" w:cs="Times New Roman"/>
              </w:rPr>
            </w:pPr>
          </w:p>
        </w:tc>
        <w:tc>
          <w:tcPr>
            <w:tcW w:w="1984" w:type="dxa"/>
            <w:vAlign w:val="center"/>
          </w:tcPr>
          <w:p w:rsidR="00E75A1A" w:rsidRPr="00402DA6" w:rsidRDefault="00E75A1A" w:rsidP="005A0DC2">
            <w:pPr>
              <w:spacing w:line="360" w:lineRule="auto"/>
              <w:rPr>
                <w:rFonts w:asciiTheme="minorEastAsia" w:hAnsiTheme="minorEastAsia" w:cs="Times New Roman"/>
              </w:rPr>
            </w:pPr>
          </w:p>
        </w:tc>
        <w:tc>
          <w:tcPr>
            <w:tcW w:w="1985" w:type="dxa"/>
            <w:vAlign w:val="center"/>
          </w:tcPr>
          <w:p w:rsidR="00E75A1A" w:rsidRPr="00402DA6" w:rsidRDefault="00E75A1A" w:rsidP="005A0DC2">
            <w:pPr>
              <w:spacing w:line="360" w:lineRule="auto"/>
              <w:rPr>
                <w:rFonts w:asciiTheme="minorEastAsia" w:hAnsiTheme="minorEastAsia" w:cs="Times New Roman"/>
              </w:rPr>
            </w:pPr>
          </w:p>
        </w:tc>
      </w:tr>
      <w:tr w:rsidR="00E75A1A" w:rsidRPr="00402DA6" w:rsidTr="00A74E69">
        <w:trPr>
          <w:trHeight w:val="407"/>
        </w:trPr>
        <w:tc>
          <w:tcPr>
            <w:tcW w:w="1560" w:type="dxa"/>
            <w:vAlign w:val="center"/>
          </w:tcPr>
          <w:p w:rsidR="00E75A1A" w:rsidRPr="00402DA6" w:rsidRDefault="00E75A1A" w:rsidP="005A0DC2">
            <w:pPr>
              <w:spacing w:line="360" w:lineRule="auto"/>
              <w:rPr>
                <w:rFonts w:asciiTheme="minorEastAsia" w:hAnsiTheme="minorEastAsia" w:cs="Times New Roman"/>
              </w:rPr>
            </w:pPr>
          </w:p>
        </w:tc>
        <w:tc>
          <w:tcPr>
            <w:tcW w:w="3402" w:type="dxa"/>
            <w:vAlign w:val="center"/>
          </w:tcPr>
          <w:p w:rsidR="00E75A1A" w:rsidRPr="00402DA6" w:rsidRDefault="00E75A1A" w:rsidP="005A0DC2">
            <w:pPr>
              <w:spacing w:line="360" w:lineRule="auto"/>
              <w:rPr>
                <w:rFonts w:asciiTheme="minorEastAsia" w:hAnsiTheme="minorEastAsia" w:cs="Times New Roman"/>
              </w:rPr>
            </w:pPr>
          </w:p>
        </w:tc>
        <w:tc>
          <w:tcPr>
            <w:tcW w:w="1984" w:type="dxa"/>
            <w:vAlign w:val="center"/>
          </w:tcPr>
          <w:p w:rsidR="00E75A1A" w:rsidRPr="00402DA6" w:rsidRDefault="00E75A1A" w:rsidP="005A0DC2">
            <w:pPr>
              <w:spacing w:line="360" w:lineRule="auto"/>
              <w:rPr>
                <w:rFonts w:asciiTheme="minorEastAsia" w:hAnsiTheme="minorEastAsia" w:cs="Times New Roman"/>
              </w:rPr>
            </w:pPr>
          </w:p>
        </w:tc>
        <w:tc>
          <w:tcPr>
            <w:tcW w:w="1985" w:type="dxa"/>
            <w:vAlign w:val="center"/>
          </w:tcPr>
          <w:p w:rsidR="00E75A1A" w:rsidRPr="00402DA6" w:rsidRDefault="00E75A1A" w:rsidP="005A0DC2">
            <w:pPr>
              <w:spacing w:line="360" w:lineRule="auto"/>
              <w:rPr>
                <w:rFonts w:asciiTheme="minorEastAsia" w:hAnsiTheme="minorEastAsia" w:cs="Times New Roman"/>
              </w:rPr>
            </w:pPr>
          </w:p>
        </w:tc>
      </w:tr>
    </w:tbl>
    <w:p w:rsidR="00081D0F" w:rsidRPr="00402DA6" w:rsidRDefault="00081D0F" w:rsidP="00081D0F">
      <w:pPr>
        <w:ind w:left="650" w:hangingChars="337" w:hanging="650"/>
        <w:rPr>
          <w:rFonts w:asciiTheme="minorEastAsia" w:hAnsiTheme="minorEastAsia" w:cs="Times New Roman"/>
        </w:rPr>
      </w:pPr>
      <w:r w:rsidRPr="00402DA6">
        <w:rPr>
          <w:rFonts w:asciiTheme="minorEastAsia" w:hAnsiTheme="minorEastAsia" w:cs="Times New Roman" w:hint="eastAsia"/>
        </w:rPr>
        <w:t xml:space="preserve">　※連絡先の御記入は、代表者の方のみでも結構です。</w:t>
      </w:r>
    </w:p>
    <w:p w:rsidR="00081D0F" w:rsidRPr="00402DA6" w:rsidRDefault="00081D0F" w:rsidP="00E75A1A">
      <w:pPr>
        <w:ind w:left="424" w:rightChars="72" w:right="139" w:hangingChars="220" w:hanging="424"/>
        <w:rPr>
          <w:rFonts w:asciiTheme="minorEastAsia" w:hAnsiTheme="minorEastAsia" w:cs="Times New Roman"/>
        </w:rPr>
      </w:pPr>
      <w:r w:rsidRPr="00402DA6">
        <w:rPr>
          <w:rFonts w:asciiTheme="minorEastAsia" w:hAnsiTheme="minorEastAsia" w:cs="Times New Roman" w:hint="eastAsia"/>
        </w:rPr>
        <w:t xml:space="preserve">　</w:t>
      </w:r>
    </w:p>
    <w:p w:rsidR="00081D0F" w:rsidRPr="00402DA6" w:rsidRDefault="00081D0F" w:rsidP="00081D0F">
      <w:pPr>
        <w:ind w:leftChars="100" w:left="650" w:hangingChars="237" w:hanging="457"/>
        <w:rPr>
          <w:rFonts w:asciiTheme="minorEastAsia" w:hAnsiTheme="minorEastAsia"/>
        </w:rPr>
      </w:pPr>
      <w:r w:rsidRPr="00402DA6">
        <w:rPr>
          <w:rFonts w:asciiTheme="minorEastAsia" w:hAnsiTheme="minorEastAsia" w:hint="eastAsia"/>
        </w:rPr>
        <w:t>参加申込先：</w:t>
      </w:r>
    </w:p>
    <w:p w:rsidR="00081D0F" w:rsidRPr="00402DA6" w:rsidRDefault="00081D0F" w:rsidP="00081D0F">
      <w:pPr>
        <w:ind w:leftChars="293" w:left="565"/>
        <w:rPr>
          <w:rFonts w:asciiTheme="minorEastAsia" w:hAnsiTheme="minorEastAsia" w:cs="Times New Roman"/>
        </w:rPr>
      </w:pPr>
      <w:r w:rsidRPr="00402DA6">
        <w:rPr>
          <w:rFonts w:asciiTheme="minorEastAsia" w:hAnsiTheme="minorEastAsia" w:cs="Times New Roman"/>
        </w:rPr>
        <w:t xml:space="preserve">中央農業総合研究センター 作業技術研究領域　</w:t>
      </w:r>
      <w:r w:rsidRPr="00402DA6">
        <w:rPr>
          <w:rFonts w:asciiTheme="minorEastAsia" w:hAnsiTheme="minorEastAsia" w:cs="Times New Roman" w:hint="eastAsia"/>
        </w:rPr>
        <w:t>元林浩太</w:t>
      </w:r>
    </w:p>
    <w:p w:rsidR="00081D0F" w:rsidRPr="00402DA6" w:rsidRDefault="00081D0F" w:rsidP="00081D0F">
      <w:pPr>
        <w:ind w:leftChars="293" w:left="565"/>
        <w:rPr>
          <w:rFonts w:asciiTheme="minorEastAsia" w:hAnsiTheme="minorEastAsia" w:cs="Times New Roman"/>
        </w:rPr>
      </w:pPr>
      <w:r w:rsidRPr="00402DA6">
        <w:rPr>
          <w:rFonts w:asciiTheme="minorEastAsia" w:hAnsiTheme="minorEastAsia" w:cs="Times New Roman"/>
        </w:rPr>
        <w:t>TEL　029-838-8</w:t>
      </w:r>
      <w:r w:rsidRPr="00402DA6">
        <w:rPr>
          <w:rFonts w:asciiTheme="minorEastAsia" w:hAnsiTheme="minorEastAsia" w:cs="Times New Roman" w:hint="eastAsia"/>
        </w:rPr>
        <w:t>815</w:t>
      </w:r>
      <w:r w:rsidRPr="00402DA6">
        <w:rPr>
          <w:rFonts w:asciiTheme="minorEastAsia" w:hAnsiTheme="minorEastAsia" w:cs="Times New Roman"/>
        </w:rPr>
        <w:t xml:space="preserve">　　FAX　O29-838-8538　 E-mail:</w:t>
      </w:r>
      <w:r w:rsidRPr="00402DA6">
        <w:rPr>
          <w:rFonts w:asciiTheme="minorEastAsia" w:hAnsiTheme="minorEastAsia" w:cs="Times New Roman" w:hint="eastAsia"/>
        </w:rPr>
        <w:t xml:space="preserve"> </w:t>
      </w:r>
      <w:hyperlink r:id="rId10" w:history="1">
        <w:r w:rsidRPr="00402DA6">
          <w:rPr>
            <w:rStyle w:val="ab"/>
            <w:rFonts w:asciiTheme="minorEastAsia" w:hAnsiTheme="minorEastAsia" w:cs="Times New Roman"/>
          </w:rPr>
          <w:t>k</w:t>
        </w:r>
        <w:r w:rsidRPr="00402DA6">
          <w:rPr>
            <w:rStyle w:val="ab"/>
            <w:rFonts w:asciiTheme="minorEastAsia" w:hAnsiTheme="minorEastAsia" w:cs="Times New Roman" w:hint="eastAsia"/>
          </w:rPr>
          <w:t>moto</w:t>
        </w:r>
        <w:r w:rsidRPr="00402DA6">
          <w:rPr>
            <w:rStyle w:val="ab"/>
            <w:rFonts w:asciiTheme="minorEastAsia" w:hAnsiTheme="minorEastAsia" w:cs="Times New Roman"/>
          </w:rPr>
          <w:t>@affrc.go.jp</w:t>
        </w:r>
      </w:hyperlink>
    </w:p>
    <w:p w:rsidR="00081D0F" w:rsidRPr="00402DA6" w:rsidRDefault="00081D0F" w:rsidP="00081D0F">
      <w:pPr>
        <w:ind w:firstLineChars="100" w:firstLine="193"/>
        <w:rPr>
          <w:rFonts w:asciiTheme="minorEastAsia" w:hAnsiTheme="minorEastAsia" w:cs="Times New Roman"/>
        </w:rPr>
      </w:pPr>
    </w:p>
    <w:p w:rsidR="00081D0F" w:rsidRPr="00402DA6" w:rsidRDefault="00402DA6" w:rsidP="00081D0F">
      <w:pPr>
        <w:ind w:firstLineChars="100" w:firstLine="193"/>
        <w:rPr>
          <w:rFonts w:asciiTheme="minorEastAsia" w:hAnsiTheme="minorEastAsia" w:cs="Times New Roman"/>
        </w:rPr>
      </w:pPr>
      <w:r w:rsidRPr="00402DA6">
        <w:rPr>
          <w:rFonts w:asciiTheme="minorEastAsia" w:hAnsiTheme="minorEastAsia" w:cs="Times New Roman" w:hint="eastAsia"/>
        </w:rPr>
        <w:t>申込締め切り：４月７</w:t>
      </w:r>
      <w:r w:rsidR="00081D0F" w:rsidRPr="00402DA6">
        <w:rPr>
          <w:rFonts w:asciiTheme="minorEastAsia" w:hAnsiTheme="minorEastAsia" w:cs="Times New Roman" w:hint="eastAsia"/>
        </w:rPr>
        <w:t>日（</w:t>
      </w:r>
      <w:r w:rsidRPr="00402DA6">
        <w:rPr>
          <w:rFonts w:asciiTheme="minorEastAsia" w:hAnsiTheme="minorEastAsia" w:cs="Times New Roman" w:hint="eastAsia"/>
        </w:rPr>
        <w:t>月</w:t>
      </w:r>
      <w:r w:rsidR="00081D0F" w:rsidRPr="00402DA6">
        <w:rPr>
          <w:rFonts w:asciiTheme="minorEastAsia" w:hAnsiTheme="minorEastAsia" w:cs="Times New Roman" w:hint="eastAsia"/>
        </w:rPr>
        <w:t>）</w:t>
      </w:r>
    </w:p>
    <w:p w:rsidR="00081D0F" w:rsidRPr="00402DA6" w:rsidRDefault="00081D0F" w:rsidP="00081D0F">
      <w:pPr>
        <w:ind w:leftChars="293" w:left="565"/>
        <w:rPr>
          <w:rFonts w:asciiTheme="minorEastAsia" w:hAnsiTheme="minorEastAsia" w:cs="Times New Roman"/>
        </w:rPr>
      </w:pPr>
    </w:p>
    <w:p w:rsidR="00081D0F" w:rsidRPr="00402DA6" w:rsidRDefault="00081D0F" w:rsidP="00081D0F">
      <w:pPr>
        <w:rPr>
          <w:rFonts w:asciiTheme="minorEastAsia" w:hAnsiTheme="minorEastAsia" w:cs="Times New Roman"/>
        </w:rPr>
      </w:pPr>
    </w:p>
    <w:sectPr w:rsidR="00081D0F" w:rsidRPr="00402DA6" w:rsidSect="00402DA6">
      <w:headerReference w:type="default" r:id="rId11"/>
      <w:pgSz w:w="11906" w:h="16838" w:code="9"/>
      <w:pgMar w:top="1134" w:right="1134" w:bottom="1134" w:left="1134" w:header="454" w:footer="680" w:gutter="0"/>
      <w:cols w:space="425"/>
      <w:docGrid w:type="linesAndChars" w:linePitch="33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6C" w:rsidRDefault="00306B6C" w:rsidP="008E20A5">
      <w:r>
        <w:separator/>
      </w:r>
    </w:p>
  </w:endnote>
  <w:endnote w:type="continuationSeparator" w:id="0">
    <w:p w:rsidR="00306B6C" w:rsidRDefault="00306B6C" w:rsidP="008E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6C" w:rsidRDefault="00306B6C" w:rsidP="008E20A5">
      <w:r>
        <w:separator/>
      </w:r>
    </w:p>
  </w:footnote>
  <w:footnote w:type="continuationSeparator" w:id="0">
    <w:p w:rsidR="00306B6C" w:rsidRDefault="00306B6C" w:rsidP="008E2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DE" w:rsidRDefault="002402DE" w:rsidP="002402DE">
    <w:pPr>
      <w:pStyle w:val="a3"/>
      <w:ind w:leftChars="-202" w:left="-4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99"/>
    <w:rsid w:val="000555FF"/>
    <w:rsid w:val="00081D0F"/>
    <w:rsid w:val="000A26D6"/>
    <w:rsid w:val="000E4BCB"/>
    <w:rsid w:val="000F2BC2"/>
    <w:rsid w:val="000F5E64"/>
    <w:rsid w:val="0010269F"/>
    <w:rsid w:val="001179DE"/>
    <w:rsid w:val="00133F3C"/>
    <w:rsid w:val="0015653D"/>
    <w:rsid w:val="001919C5"/>
    <w:rsid w:val="00195EE3"/>
    <w:rsid w:val="001F301D"/>
    <w:rsid w:val="002402DE"/>
    <w:rsid w:val="002437B9"/>
    <w:rsid w:val="00255799"/>
    <w:rsid w:val="00306B6C"/>
    <w:rsid w:val="00344D45"/>
    <w:rsid w:val="003510F9"/>
    <w:rsid w:val="0038211C"/>
    <w:rsid w:val="003A6420"/>
    <w:rsid w:val="003D0DB0"/>
    <w:rsid w:val="004000AE"/>
    <w:rsid w:val="00402DA6"/>
    <w:rsid w:val="004D0BAC"/>
    <w:rsid w:val="00504CEA"/>
    <w:rsid w:val="00513D04"/>
    <w:rsid w:val="00530913"/>
    <w:rsid w:val="00582641"/>
    <w:rsid w:val="005A0DC2"/>
    <w:rsid w:val="006161D7"/>
    <w:rsid w:val="00673ED7"/>
    <w:rsid w:val="006E5B39"/>
    <w:rsid w:val="007765F2"/>
    <w:rsid w:val="0078534D"/>
    <w:rsid w:val="007C6090"/>
    <w:rsid w:val="008025EB"/>
    <w:rsid w:val="008159EC"/>
    <w:rsid w:val="0082227D"/>
    <w:rsid w:val="00840916"/>
    <w:rsid w:val="00897BBA"/>
    <w:rsid w:val="008C25E5"/>
    <w:rsid w:val="008D4C95"/>
    <w:rsid w:val="008D5386"/>
    <w:rsid w:val="008E20A5"/>
    <w:rsid w:val="008E49B9"/>
    <w:rsid w:val="00923FAC"/>
    <w:rsid w:val="00976435"/>
    <w:rsid w:val="00982E5B"/>
    <w:rsid w:val="00A96CA5"/>
    <w:rsid w:val="00AC45A0"/>
    <w:rsid w:val="00AF1D22"/>
    <w:rsid w:val="00B42A47"/>
    <w:rsid w:val="00B64DD4"/>
    <w:rsid w:val="00B80989"/>
    <w:rsid w:val="00C301BA"/>
    <w:rsid w:val="00C526C8"/>
    <w:rsid w:val="00CC7FF9"/>
    <w:rsid w:val="00CE6E2F"/>
    <w:rsid w:val="00D05CD1"/>
    <w:rsid w:val="00D45C84"/>
    <w:rsid w:val="00D476A8"/>
    <w:rsid w:val="00D95CEF"/>
    <w:rsid w:val="00DC29AE"/>
    <w:rsid w:val="00DC35CE"/>
    <w:rsid w:val="00DD428C"/>
    <w:rsid w:val="00E75A1A"/>
    <w:rsid w:val="00F027E8"/>
    <w:rsid w:val="00F31744"/>
    <w:rsid w:val="00F931F1"/>
    <w:rsid w:val="00F96E3B"/>
    <w:rsid w:val="00FF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A5"/>
    <w:pPr>
      <w:tabs>
        <w:tab w:val="center" w:pos="4252"/>
        <w:tab w:val="right" w:pos="8504"/>
      </w:tabs>
      <w:snapToGrid w:val="0"/>
    </w:pPr>
  </w:style>
  <w:style w:type="character" w:customStyle="1" w:styleId="a4">
    <w:name w:val="ヘッダー (文字)"/>
    <w:basedOn w:val="a0"/>
    <w:link w:val="a3"/>
    <w:uiPriority w:val="99"/>
    <w:rsid w:val="008E20A5"/>
  </w:style>
  <w:style w:type="paragraph" w:styleId="a5">
    <w:name w:val="footer"/>
    <w:basedOn w:val="a"/>
    <w:link w:val="a6"/>
    <w:uiPriority w:val="99"/>
    <w:unhideWhenUsed/>
    <w:rsid w:val="008E20A5"/>
    <w:pPr>
      <w:tabs>
        <w:tab w:val="center" w:pos="4252"/>
        <w:tab w:val="right" w:pos="8504"/>
      </w:tabs>
      <w:snapToGrid w:val="0"/>
    </w:pPr>
  </w:style>
  <w:style w:type="character" w:customStyle="1" w:styleId="a6">
    <w:name w:val="フッター (文字)"/>
    <w:basedOn w:val="a0"/>
    <w:link w:val="a5"/>
    <w:uiPriority w:val="99"/>
    <w:rsid w:val="008E20A5"/>
  </w:style>
  <w:style w:type="paragraph" w:styleId="a7">
    <w:name w:val="Balloon Text"/>
    <w:basedOn w:val="a"/>
    <w:link w:val="a8"/>
    <w:uiPriority w:val="99"/>
    <w:semiHidden/>
    <w:unhideWhenUsed/>
    <w:rsid w:val="008E20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20A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476A8"/>
  </w:style>
  <w:style w:type="character" w:customStyle="1" w:styleId="aa">
    <w:name w:val="日付 (文字)"/>
    <w:basedOn w:val="a0"/>
    <w:link w:val="a9"/>
    <w:uiPriority w:val="99"/>
    <w:semiHidden/>
    <w:rsid w:val="00D476A8"/>
  </w:style>
  <w:style w:type="character" w:styleId="ab">
    <w:name w:val="Hyperlink"/>
    <w:basedOn w:val="a0"/>
    <w:uiPriority w:val="99"/>
    <w:unhideWhenUsed/>
    <w:rsid w:val="00AF1D22"/>
    <w:rPr>
      <w:color w:val="0000FF" w:themeColor="hyperlink"/>
      <w:u w:val="single"/>
    </w:rPr>
  </w:style>
  <w:style w:type="table" w:styleId="ac">
    <w:name w:val="Table Grid"/>
    <w:basedOn w:val="a1"/>
    <w:uiPriority w:val="59"/>
    <w:rsid w:val="00081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A5"/>
    <w:pPr>
      <w:tabs>
        <w:tab w:val="center" w:pos="4252"/>
        <w:tab w:val="right" w:pos="8504"/>
      </w:tabs>
      <w:snapToGrid w:val="0"/>
    </w:pPr>
  </w:style>
  <w:style w:type="character" w:customStyle="1" w:styleId="a4">
    <w:name w:val="ヘッダー (文字)"/>
    <w:basedOn w:val="a0"/>
    <w:link w:val="a3"/>
    <w:uiPriority w:val="99"/>
    <w:rsid w:val="008E20A5"/>
  </w:style>
  <w:style w:type="paragraph" w:styleId="a5">
    <w:name w:val="footer"/>
    <w:basedOn w:val="a"/>
    <w:link w:val="a6"/>
    <w:uiPriority w:val="99"/>
    <w:unhideWhenUsed/>
    <w:rsid w:val="008E20A5"/>
    <w:pPr>
      <w:tabs>
        <w:tab w:val="center" w:pos="4252"/>
        <w:tab w:val="right" w:pos="8504"/>
      </w:tabs>
      <w:snapToGrid w:val="0"/>
    </w:pPr>
  </w:style>
  <w:style w:type="character" w:customStyle="1" w:styleId="a6">
    <w:name w:val="フッター (文字)"/>
    <w:basedOn w:val="a0"/>
    <w:link w:val="a5"/>
    <w:uiPriority w:val="99"/>
    <w:rsid w:val="008E20A5"/>
  </w:style>
  <w:style w:type="paragraph" w:styleId="a7">
    <w:name w:val="Balloon Text"/>
    <w:basedOn w:val="a"/>
    <w:link w:val="a8"/>
    <w:uiPriority w:val="99"/>
    <w:semiHidden/>
    <w:unhideWhenUsed/>
    <w:rsid w:val="008E20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20A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476A8"/>
  </w:style>
  <w:style w:type="character" w:customStyle="1" w:styleId="aa">
    <w:name w:val="日付 (文字)"/>
    <w:basedOn w:val="a0"/>
    <w:link w:val="a9"/>
    <w:uiPriority w:val="99"/>
    <w:semiHidden/>
    <w:rsid w:val="00D476A8"/>
  </w:style>
  <w:style w:type="character" w:styleId="ab">
    <w:name w:val="Hyperlink"/>
    <w:basedOn w:val="a0"/>
    <w:uiPriority w:val="99"/>
    <w:unhideWhenUsed/>
    <w:rsid w:val="00AF1D22"/>
    <w:rPr>
      <w:color w:val="0000FF" w:themeColor="hyperlink"/>
      <w:u w:val="single"/>
    </w:rPr>
  </w:style>
  <w:style w:type="table" w:styleId="ac">
    <w:name w:val="Table Grid"/>
    <w:basedOn w:val="a1"/>
    <w:uiPriority w:val="59"/>
    <w:rsid w:val="00081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to@affrc.go.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moto@affrc.go.jp"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400C-25DA-46B8-B5C1-84CB78C5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 Motobayashi</dc:creator>
  <cp:lastModifiedBy>kushida</cp:lastModifiedBy>
  <cp:revision>2</cp:revision>
  <cp:lastPrinted>2014-04-03T08:46:00Z</cp:lastPrinted>
  <dcterms:created xsi:type="dcterms:W3CDTF">2014-04-04T02:00:00Z</dcterms:created>
  <dcterms:modified xsi:type="dcterms:W3CDTF">2014-04-04T02:00:00Z</dcterms:modified>
</cp:coreProperties>
</file>